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AA1" w:rsidRPr="00B67F32" w:rsidRDefault="00B67F32" w:rsidP="00B67F32">
      <w:pPr>
        <w:rPr>
          <w:rFonts w:cs="Times New Roman"/>
          <w:sz w:val="20"/>
        </w:rPr>
      </w:pPr>
      <w:r w:rsidRPr="00B67F32">
        <w:rPr>
          <w:rFonts w:cs="Times New Roman"/>
          <w:noProof/>
          <w:sz w:val="20"/>
        </w:rPr>
        <mc:AlternateContent>
          <mc:Choice Requires="wps">
            <w:drawing>
              <wp:anchor distT="45720" distB="45720" distL="114300" distR="114300" simplePos="0" relativeHeight="251659264" behindDoc="0" locked="0" layoutInCell="1" allowOverlap="1">
                <wp:simplePos x="0" y="0"/>
                <wp:positionH relativeFrom="column">
                  <wp:posOffset>3257550</wp:posOffset>
                </wp:positionH>
                <wp:positionV relativeFrom="paragraph">
                  <wp:posOffset>9525</wp:posOffset>
                </wp:positionV>
                <wp:extent cx="241173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723900"/>
                        </a:xfrm>
                        <a:prstGeom prst="rect">
                          <a:avLst/>
                        </a:prstGeom>
                        <a:noFill/>
                        <a:ln w="9525">
                          <a:noFill/>
                          <a:miter lim="800000"/>
                          <a:headEnd/>
                          <a:tailEnd/>
                        </a:ln>
                      </wps:spPr>
                      <wps:txbx>
                        <w:txbxContent>
                          <w:p w:rsidR="00B67F32" w:rsidRPr="00B67F32" w:rsidRDefault="00B67F32" w:rsidP="00B67F32">
                            <w:pPr>
                              <w:jc w:val="center"/>
                              <w:rPr>
                                <w:rFonts w:ascii="Arial" w:hAnsi="Arial" w:cs="Arial"/>
                                <w:sz w:val="20"/>
                              </w:rPr>
                            </w:pPr>
                            <w:r w:rsidRPr="00B67F32">
                              <w:rPr>
                                <w:rFonts w:ascii="Arial" w:hAnsi="Arial" w:cs="Arial"/>
                                <w:color w:val="767171" w:themeColor="background2" w:themeShade="80"/>
                                <w:sz w:val="20"/>
                              </w:rPr>
                              <w:t>439 B Katherine Drive</w:t>
                            </w:r>
                            <w:r w:rsidRPr="00B67F32">
                              <w:rPr>
                                <w:rFonts w:ascii="Arial" w:hAnsi="Arial" w:cs="Arial"/>
                                <w:color w:val="767171" w:themeColor="background2" w:themeShade="80"/>
                                <w:sz w:val="20"/>
                              </w:rPr>
                              <w:br/>
                            </w:r>
                            <w:proofErr w:type="spellStart"/>
                            <w:r w:rsidRPr="00B67F32">
                              <w:rPr>
                                <w:rFonts w:ascii="Arial" w:hAnsi="Arial" w:cs="Arial"/>
                                <w:color w:val="767171" w:themeColor="background2" w:themeShade="80"/>
                                <w:sz w:val="20"/>
                              </w:rPr>
                              <w:t>Flowood</w:t>
                            </w:r>
                            <w:proofErr w:type="spellEnd"/>
                            <w:r w:rsidRPr="00B67F32">
                              <w:rPr>
                                <w:rFonts w:ascii="Arial" w:hAnsi="Arial" w:cs="Arial"/>
                                <w:color w:val="767171" w:themeColor="background2" w:themeShade="80"/>
                                <w:sz w:val="20"/>
                              </w:rPr>
                              <w:t>, MS 39232-9781</w:t>
                            </w:r>
                            <w:r w:rsidRPr="00B67F32">
                              <w:rPr>
                                <w:rFonts w:ascii="Arial" w:hAnsi="Arial" w:cs="Arial"/>
                                <w:color w:val="767171" w:themeColor="background2" w:themeShade="80"/>
                                <w:sz w:val="20"/>
                              </w:rPr>
                              <w:br/>
                              <w:t>P 601.</w:t>
                            </w:r>
                            <w:r w:rsidRPr="00B67F32">
                              <w:rPr>
                                <w:rFonts w:ascii="Arial" w:hAnsi="Arial" w:cs="Arial"/>
                                <w:color w:val="767171" w:themeColor="background2" w:themeShade="80"/>
                                <w:sz w:val="20"/>
                              </w:rPr>
                              <w:t>-</w:t>
                            </w:r>
                            <w:r w:rsidRPr="00B67F32">
                              <w:rPr>
                                <w:rFonts w:ascii="Arial" w:hAnsi="Arial" w:cs="Arial"/>
                                <w:color w:val="767171" w:themeColor="background2" w:themeShade="80"/>
                                <w:sz w:val="20"/>
                              </w:rPr>
                              <w:t>664.</w:t>
                            </w:r>
                            <w:r w:rsidRPr="00B67F32">
                              <w:rPr>
                                <w:rFonts w:ascii="Arial" w:hAnsi="Arial" w:cs="Arial"/>
                                <w:color w:val="767171" w:themeColor="background2" w:themeShade="80"/>
                                <w:sz w:val="20"/>
                              </w:rPr>
                              <w:t xml:space="preserve">9691 </w:t>
                            </w:r>
                            <w:r w:rsidRPr="00B67F32">
                              <w:rPr>
                                <w:rFonts w:ascii="Arial" w:hAnsi="Arial" w:cs="Arial"/>
                                <w:color w:val="767171" w:themeColor="background2" w:themeShade="80"/>
                                <w:sz w:val="20"/>
                              </w:rPr>
                              <w:t xml:space="preserve">   F 601.664.</w:t>
                            </w:r>
                            <w:r w:rsidRPr="00B67F32">
                              <w:rPr>
                                <w:rFonts w:ascii="Arial" w:hAnsi="Arial" w:cs="Arial"/>
                                <w:color w:val="767171" w:themeColor="background2" w:themeShade="80"/>
                                <w:sz w:val="20"/>
                              </w:rPr>
                              <w:t>9796</w:t>
                            </w:r>
                            <w:r w:rsidRPr="00B67F32">
                              <w:rPr>
                                <w:rFonts w:ascii="Arial" w:hAnsi="Arial" w:cs="Arial"/>
                                <w:sz w:val="20"/>
                              </w:rPr>
                              <w:br/>
                            </w:r>
                            <w:hyperlink r:id="rId8" w:history="1">
                              <w:r w:rsidRPr="00B67F32">
                                <w:rPr>
                                  <w:rStyle w:val="Hyperlink"/>
                                  <w:rFonts w:ascii="Arial" w:hAnsi="Arial" w:cs="Arial"/>
                                  <w:sz w:val="20"/>
                                </w:rPr>
                                <w:t>www.msdental.org</w:t>
                              </w:r>
                            </w:hyperlink>
                            <w:r w:rsidRPr="00B67F32">
                              <w:rPr>
                                <w:rFonts w:ascii="Arial" w:hAnsi="Arial" w:cs="Arial"/>
                                <w:sz w:val="20"/>
                              </w:rPr>
                              <w:t xml:space="preserve"> </w:t>
                            </w:r>
                          </w:p>
                          <w:p w:rsidR="00B67F32" w:rsidRDefault="00B67F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6.5pt;margin-top:.75pt;width:189.9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" filled="f" stroked="f">
                <v:textbox>
                  <w:txbxContent>
                    <w:p w:rsidR="00B67F32" w:rsidRPr="00B67F32" w:rsidRDefault="00B67F32" w:rsidP="00B67F32">
                      <w:pPr>
                        <w:jc w:val="center"/>
                        <w:rPr>
                          <w:rFonts w:ascii="Arial" w:hAnsi="Arial" w:cs="Arial"/>
                          <w:sz w:val="20"/>
                        </w:rPr>
                      </w:pPr>
                      <w:r w:rsidRPr="00B67F32">
                        <w:rPr>
                          <w:rFonts w:ascii="Arial" w:hAnsi="Arial" w:cs="Arial"/>
                          <w:color w:val="767171" w:themeColor="background2" w:themeShade="80"/>
                          <w:sz w:val="20"/>
                        </w:rPr>
                        <w:t>439 B Katherine Drive</w:t>
                      </w:r>
                      <w:r w:rsidRPr="00B67F32">
                        <w:rPr>
                          <w:rFonts w:ascii="Arial" w:hAnsi="Arial" w:cs="Arial"/>
                          <w:color w:val="767171" w:themeColor="background2" w:themeShade="80"/>
                          <w:sz w:val="20"/>
                        </w:rPr>
                        <w:br/>
                      </w:r>
                      <w:proofErr w:type="spellStart"/>
                      <w:r w:rsidRPr="00B67F32">
                        <w:rPr>
                          <w:rFonts w:ascii="Arial" w:hAnsi="Arial" w:cs="Arial"/>
                          <w:color w:val="767171" w:themeColor="background2" w:themeShade="80"/>
                          <w:sz w:val="20"/>
                        </w:rPr>
                        <w:t>Flowood</w:t>
                      </w:r>
                      <w:proofErr w:type="spellEnd"/>
                      <w:r w:rsidRPr="00B67F32">
                        <w:rPr>
                          <w:rFonts w:ascii="Arial" w:hAnsi="Arial" w:cs="Arial"/>
                          <w:color w:val="767171" w:themeColor="background2" w:themeShade="80"/>
                          <w:sz w:val="20"/>
                        </w:rPr>
                        <w:t>, MS 39232-9781</w:t>
                      </w:r>
                      <w:r w:rsidRPr="00B67F32">
                        <w:rPr>
                          <w:rFonts w:ascii="Arial" w:hAnsi="Arial" w:cs="Arial"/>
                          <w:color w:val="767171" w:themeColor="background2" w:themeShade="80"/>
                          <w:sz w:val="20"/>
                        </w:rPr>
                        <w:br/>
                        <w:t>P 601.</w:t>
                      </w:r>
                      <w:r w:rsidRPr="00B67F32">
                        <w:rPr>
                          <w:rFonts w:ascii="Arial" w:hAnsi="Arial" w:cs="Arial"/>
                          <w:color w:val="767171" w:themeColor="background2" w:themeShade="80"/>
                          <w:sz w:val="20"/>
                        </w:rPr>
                        <w:t>-</w:t>
                      </w:r>
                      <w:r w:rsidRPr="00B67F32">
                        <w:rPr>
                          <w:rFonts w:ascii="Arial" w:hAnsi="Arial" w:cs="Arial"/>
                          <w:color w:val="767171" w:themeColor="background2" w:themeShade="80"/>
                          <w:sz w:val="20"/>
                        </w:rPr>
                        <w:t>664.</w:t>
                      </w:r>
                      <w:r w:rsidRPr="00B67F32">
                        <w:rPr>
                          <w:rFonts w:ascii="Arial" w:hAnsi="Arial" w:cs="Arial"/>
                          <w:color w:val="767171" w:themeColor="background2" w:themeShade="80"/>
                          <w:sz w:val="20"/>
                        </w:rPr>
                        <w:t xml:space="preserve">9691 </w:t>
                      </w:r>
                      <w:r w:rsidRPr="00B67F32">
                        <w:rPr>
                          <w:rFonts w:ascii="Arial" w:hAnsi="Arial" w:cs="Arial"/>
                          <w:color w:val="767171" w:themeColor="background2" w:themeShade="80"/>
                          <w:sz w:val="20"/>
                        </w:rPr>
                        <w:t xml:space="preserve">   F 601.664.</w:t>
                      </w:r>
                      <w:r w:rsidRPr="00B67F32">
                        <w:rPr>
                          <w:rFonts w:ascii="Arial" w:hAnsi="Arial" w:cs="Arial"/>
                          <w:color w:val="767171" w:themeColor="background2" w:themeShade="80"/>
                          <w:sz w:val="20"/>
                        </w:rPr>
                        <w:t>9796</w:t>
                      </w:r>
                      <w:r w:rsidRPr="00B67F32">
                        <w:rPr>
                          <w:rFonts w:ascii="Arial" w:hAnsi="Arial" w:cs="Arial"/>
                          <w:sz w:val="20"/>
                        </w:rPr>
                        <w:br/>
                      </w:r>
                      <w:hyperlink r:id="rId9" w:history="1">
                        <w:r w:rsidRPr="00B67F32">
                          <w:rPr>
                            <w:rStyle w:val="Hyperlink"/>
                            <w:rFonts w:ascii="Arial" w:hAnsi="Arial" w:cs="Arial"/>
                            <w:sz w:val="20"/>
                          </w:rPr>
                          <w:t>www.msdental.org</w:t>
                        </w:r>
                      </w:hyperlink>
                      <w:r w:rsidRPr="00B67F32">
                        <w:rPr>
                          <w:rFonts w:ascii="Arial" w:hAnsi="Arial" w:cs="Arial"/>
                          <w:sz w:val="20"/>
                        </w:rPr>
                        <w:t xml:space="preserve"> </w:t>
                      </w:r>
                    </w:p>
                    <w:p w:rsidR="00B67F32" w:rsidRDefault="00B67F32"/>
                  </w:txbxContent>
                </v:textbox>
                <w10:wrap type="square"/>
              </v:shape>
            </w:pict>
          </mc:Fallback>
        </mc:AlternateContent>
      </w:r>
      <w:r w:rsidRPr="006C5686">
        <w:rPr>
          <w:rFonts w:ascii="Arial" w:hAnsi="Arial"/>
          <w:noProof/>
        </w:rPr>
        <w:drawing>
          <wp:inline distT="0" distB="0" distL="0" distR="0">
            <wp:extent cx="3056414" cy="609600"/>
            <wp:effectExtent l="0" t="0" r="0" b="0"/>
            <wp:docPr id="1" name="Picture 1" descr="MDA_Logo_hori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A_Logo_horiz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7695" cy="625811"/>
                    </a:xfrm>
                    <a:prstGeom prst="rect">
                      <a:avLst/>
                    </a:prstGeom>
                    <a:noFill/>
                    <a:ln>
                      <a:noFill/>
                    </a:ln>
                  </pic:spPr>
                </pic:pic>
              </a:graphicData>
            </a:graphic>
          </wp:inline>
        </w:drawing>
      </w:r>
    </w:p>
    <w:p w:rsidR="00B67F32" w:rsidRDefault="00B67F32" w:rsidP="000E7214">
      <w:pPr>
        <w:autoSpaceDE w:val="0"/>
        <w:autoSpaceDN w:val="0"/>
        <w:adjustRightInd w:val="0"/>
        <w:spacing w:after="0" w:line="240" w:lineRule="auto"/>
        <w:rPr>
          <w:rFonts w:ascii="Arial" w:hAnsi="Arial" w:cs="Arial"/>
          <w:b/>
          <w:bCs/>
          <w:noProof/>
          <w:color w:val="0070C0"/>
          <w:sz w:val="28"/>
          <w:szCs w:val="28"/>
          <w:u w:val="single"/>
        </w:rPr>
      </w:pPr>
    </w:p>
    <w:p w:rsidR="00085AA1" w:rsidRPr="00085AA1" w:rsidRDefault="00085AA1" w:rsidP="000E7214">
      <w:pPr>
        <w:autoSpaceDE w:val="0"/>
        <w:autoSpaceDN w:val="0"/>
        <w:adjustRightInd w:val="0"/>
        <w:spacing w:after="0" w:line="240" w:lineRule="auto"/>
        <w:rPr>
          <w:rFonts w:ascii="Arial" w:hAnsi="Arial" w:cs="Arial"/>
          <w:b/>
          <w:bCs/>
          <w:noProof/>
          <w:color w:val="0070C0"/>
          <w:sz w:val="28"/>
          <w:szCs w:val="28"/>
          <w:u w:val="single"/>
        </w:rPr>
      </w:pPr>
      <w:bookmarkStart w:id="0" w:name="_GoBack"/>
      <w:bookmarkEnd w:id="0"/>
      <w:r w:rsidRPr="00085AA1">
        <w:rPr>
          <w:rFonts w:ascii="Arial" w:hAnsi="Arial" w:cs="Arial"/>
          <w:b/>
          <w:bCs/>
          <w:noProof/>
          <w:color w:val="0070C0"/>
          <w:sz w:val="28"/>
          <w:szCs w:val="28"/>
          <w:u w:val="single"/>
        </w:rPr>
        <w:tab/>
      </w:r>
      <w:r w:rsidRPr="00085AA1">
        <w:rPr>
          <w:rFonts w:ascii="Arial" w:hAnsi="Arial" w:cs="Arial"/>
          <w:b/>
          <w:bCs/>
          <w:noProof/>
          <w:color w:val="0070C0"/>
          <w:sz w:val="28"/>
          <w:szCs w:val="28"/>
          <w:u w:val="single"/>
        </w:rPr>
        <w:tab/>
      </w:r>
      <w:r w:rsidRPr="00085AA1">
        <w:rPr>
          <w:rFonts w:ascii="Arial" w:hAnsi="Arial" w:cs="Arial"/>
          <w:b/>
          <w:bCs/>
          <w:noProof/>
          <w:color w:val="0070C0"/>
          <w:sz w:val="28"/>
          <w:szCs w:val="28"/>
          <w:u w:val="single"/>
        </w:rPr>
        <w:tab/>
      </w:r>
      <w:r w:rsidRPr="00085AA1">
        <w:rPr>
          <w:rFonts w:ascii="Arial" w:hAnsi="Arial" w:cs="Arial"/>
          <w:b/>
          <w:bCs/>
          <w:noProof/>
          <w:color w:val="0070C0"/>
          <w:sz w:val="28"/>
          <w:szCs w:val="28"/>
          <w:u w:val="single"/>
        </w:rPr>
        <w:tab/>
      </w:r>
      <w:r w:rsidRPr="00085AA1">
        <w:rPr>
          <w:rFonts w:ascii="Arial" w:hAnsi="Arial" w:cs="Arial"/>
          <w:b/>
          <w:bCs/>
          <w:noProof/>
          <w:color w:val="0070C0"/>
          <w:sz w:val="28"/>
          <w:szCs w:val="28"/>
          <w:u w:val="single"/>
        </w:rPr>
        <w:tab/>
      </w:r>
      <w:r w:rsidRPr="00085AA1">
        <w:rPr>
          <w:rFonts w:ascii="Arial" w:hAnsi="Arial" w:cs="Arial"/>
          <w:b/>
          <w:bCs/>
          <w:noProof/>
          <w:color w:val="0070C0"/>
          <w:sz w:val="28"/>
          <w:szCs w:val="28"/>
          <w:u w:val="single"/>
        </w:rPr>
        <w:tab/>
      </w:r>
      <w:r w:rsidRPr="00085AA1">
        <w:rPr>
          <w:rFonts w:ascii="Arial" w:hAnsi="Arial" w:cs="Arial"/>
          <w:b/>
          <w:bCs/>
          <w:noProof/>
          <w:color w:val="0070C0"/>
          <w:sz w:val="28"/>
          <w:szCs w:val="28"/>
          <w:u w:val="single"/>
        </w:rPr>
        <w:tab/>
      </w:r>
      <w:r w:rsidRPr="00085AA1">
        <w:rPr>
          <w:rFonts w:ascii="Arial" w:hAnsi="Arial" w:cs="Arial"/>
          <w:b/>
          <w:bCs/>
          <w:noProof/>
          <w:color w:val="0070C0"/>
          <w:sz w:val="28"/>
          <w:szCs w:val="28"/>
          <w:u w:val="single"/>
        </w:rPr>
        <w:tab/>
      </w:r>
      <w:r w:rsidRPr="00085AA1">
        <w:rPr>
          <w:rFonts w:ascii="Arial" w:hAnsi="Arial" w:cs="Arial"/>
          <w:b/>
          <w:bCs/>
          <w:noProof/>
          <w:color w:val="0070C0"/>
          <w:sz w:val="28"/>
          <w:szCs w:val="28"/>
          <w:u w:val="single"/>
        </w:rPr>
        <w:tab/>
      </w:r>
      <w:r w:rsidRPr="00085AA1">
        <w:rPr>
          <w:rFonts w:ascii="Arial" w:hAnsi="Arial" w:cs="Arial"/>
          <w:b/>
          <w:bCs/>
          <w:noProof/>
          <w:color w:val="0070C0"/>
          <w:sz w:val="28"/>
          <w:szCs w:val="28"/>
          <w:u w:val="single"/>
        </w:rPr>
        <w:tab/>
      </w:r>
      <w:r w:rsidRPr="00085AA1">
        <w:rPr>
          <w:rFonts w:ascii="Arial" w:hAnsi="Arial" w:cs="Arial"/>
          <w:b/>
          <w:bCs/>
          <w:noProof/>
          <w:color w:val="0070C0"/>
          <w:sz w:val="28"/>
          <w:szCs w:val="28"/>
          <w:u w:val="single"/>
        </w:rPr>
        <w:tab/>
      </w:r>
      <w:r w:rsidRPr="00085AA1">
        <w:rPr>
          <w:rFonts w:ascii="Arial" w:hAnsi="Arial" w:cs="Arial"/>
          <w:b/>
          <w:bCs/>
          <w:noProof/>
          <w:color w:val="0070C0"/>
          <w:sz w:val="28"/>
          <w:szCs w:val="28"/>
          <w:u w:val="single"/>
        </w:rPr>
        <w:tab/>
      </w:r>
      <w:r w:rsidRPr="00085AA1">
        <w:rPr>
          <w:rFonts w:ascii="Arial" w:hAnsi="Arial" w:cs="Arial"/>
          <w:b/>
          <w:bCs/>
          <w:noProof/>
          <w:color w:val="0070C0"/>
          <w:sz w:val="28"/>
          <w:szCs w:val="28"/>
          <w:u w:val="single"/>
        </w:rPr>
        <w:tab/>
      </w:r>
    </w:p>
    <w:p w:rsidR="00085AA1" w:rsidRDefault="00085AA1" w:rsidP="000E7214">
      <w:pPr>
        <w:autoSpaceDE w:val="0"/>
        <w:autoSpaceDN w:val="0"/>
        <w:adjustRightInd w:val="0"/>
        <w:spacing w:after="0" w:line="240" w:lineRule="auto"/>
        <w:rPr>
          <w:rFonts w:ascii="Arial" w:hAnsi="Arial" w:cs="Arial"/>
          <w:b/>
          <w:bCs/>
          <w:noProof/>
          <w:color w:val="538135" w:themeColor="accent6" w:themeShade="BF"/>
          <w:sz w:val="20"/>
          <w:szCs w:val="20"/>
        </w:rPr>
      </w:pPr>
    </w:p>
    <w:p w:rsidR="00085AA1" w:rsidRPr="00085AA1" w:rsidRDefault="00085AA1" w:rsidP="000E7214">
      <w:pPr>
        <w:autoSpaceDE w:val="0"/>
        <w:autoSpaceDN w:val="0"/>
        <w:adjustRightInd w:val="0"/>
        <w:spacing w:after="0" w:line="240" w:lineRule="auto"/>
        <w:rPr>
          <w:rFonts w:ascii="Arial" w:hAnsi="Arial" w:cs="Arial"/>
          <w:b/>
          <w:bCs/>
          <w:noProof/>
          <w:color w:val="0070C0"/>
          <w:sz w:val="20"/>
          <w:szCs w:val="20"/>
        </w:rPr>
      </w:pPr>
    </w:p>
    <w:p w:rsidR="000E7214" w:rsidRPr="00085AA1" w:rsidRDefault="000E7214" w:rsidP="000E7214">
      <w:pPr>
        <w:autoSpaceDE w:val="0"/>
        <w:autoSpaceDN w:val="0"/>
        <w:adjustRightInd w:val="0"/>
        <w:spacing w:after="0" w:line="240" w:lineRule="auto"/>
        <w:rPr>
          <w:rFonts w:ascii="Arial" w:hAnsi="Arial" w:cs="Arial"/>
          <w:b/>
          <w:bCs/>
          <w:color w:val="0070C0"/>
          <w:sz w:val="20"/>
          <w:szCs w:val="20"/>
        </w:rPr>
      </w:pPr>
      <w:r w:rsidRPr="00085AA1">
        <w:rPr>
          <w:rFonts w:ascii="Arial" w:hAnsi="Arial" w:cs="Arial"/>
          <w:b/>
          <w:bCs/>
          <w:color w:val="0070C0"/>
          <w:sz w:val="20"/>
          <w:szCs w:val="20"/>
        </w:rPr>
        <w:t>HOW THE DENTAL PEER REVIEW SYSTEM WORKS AND</w:t>
      </w:r>
      <w:r w:rsidR="00372EF0" w:rsidRPr="00085AA1">
        <w:rPr>
          <w:rFonts w:ascii="Arial" w:hAnsi="Arial" w:cs="Arial"/>
          <w:b/>
          <w:bCs/>
          <w:color w:val="0070C0"/>
          <w:sz w:val="20"/>
          <w:szCs w:val="20"/>
        </w:rPr>
        <w:t xml:space="preserve">                                               </w:t>
      </w:r>
    </w:p>
    <w:p w:rsidR="000E7214" w:rsidRPr="00085AA1" w:rsidRDefault="000E7214" w:rsidP="000E7214">
      <w:pPr>
        <w:autoSpaceDE w:val="0"/>
        <w:autoSpaceDN w:val="0"/>
        <w:adjustRightInd w:val="0"/>
        <w:spacing w:after="0" w:line="240" w:lineRule="auto"/>
        <w:rPr>
          <w:rFonts w:ascii="Arial" w:hAnsi="Arial" w:cs="Arial"/>
          <w:b/>
          <w:bCs/>
          <w:color w:val="0070C0"/>
          <w:sz w:val="20"/>
          <w:szCs w:val="20"/>
        </w:rPr>
      </w:pPr>
      <w:r w:rsidRPr="00085AA1">
        <w:rPr>
          <w:rFonts w:ascii="Arial" w:hAnsi="Arial" w:cs="Arial"/>
          <w:b/>
          <w:bCs/>
          <w:color w:val="0070C0"/>
          <w:sz w:val="20"/>
          <w:szCs w:val="20"/>
        </w:rPr>
        <w:t>WHAT YOU EXPECT FROM IT</w:t>
      </w:r>
    </w:p>
    <w:p w:rsidR="00326AB3" w:rsidRDefault="00326AB3" w:rsidP="000E7214">
      <w:pPr>
        <w:autoSpaceDE w:val="0"/>
        <w:autoSpaceDN w:val="0"/>
        <w:adjustRightInd w:val="0"/>
        <w:spacing w:after="0" w:line="240" w:lineRule="auto"/>
        <w:rPr>
          <w:rFonts w:ascii="Arial" w:hAnsi="Arial" w:cs="Arial"/>
          <w:i/>
          <w:iCs/>
          <w:sz w:val="20"/>
          <w:szCs w:val="20"/>
        </w:rPr>
      </w:pPr>
    </w:p>
    <w:p w:rsidR="000E7214" w:rsidRPr="00493372" w:rsidRDefault="000E7214" w:rsidP="000E7214">
      <w:pPr>
        <w:autoSpaceDE w:val="0"/>
        <w:autoSpaceDN w:val="0"/>
        <w:adjustRightInd w:val="0"/>
        <w:spacing w:after="0" w:line="240" w:lineRule="auto"/>
        <w:rPr>
          <w:rFonts w:ascii="Arial" w:hAnsi="Arial" w:cs="Arial"/>
          <w:b/>
          <w:i/>
          <w:iCs/>
          <w:color w:val="C00000"/>
          <w:sz w:val="20"/>
          <w:szCs w:val="20"/>
        </w:rPr>
      </w:pPr>
      <w:r w:rsidRPr="00493372">
        <w:rPr>
          <w:rFonts w:ascii="Arial" w:hAnsi="Arial" w:cs="Arial"/>
          <w:b/>
          <w:i/>
          <w:iCs/>
          <w:color w:val="C00000"/>
          <w:sz w:val="20"/>
          <w:szCs w:val="20"/>
        </w:rPr>
        <w:t>Introduction</w:t>
      </w:r>
    </w:p>
    <w:p w:rsidR="000E7214" w:rsidRPr="00326AB3" w:rsidRDefault="00170B6C" w:rsidP="000E7214">
      <w:pPr>
        <w:autoSpaceDE w:val="0"/>
        <w:autoSpaceDN w:val="0"/>
        <w:adjustRightInd w:val="0"/>
        <w:spacing w:after="0" w:line="240" w:lineRule="auto"/>
        <w:rPr>
          <w:rFonts w:ascii="Arial" w:hAnsi="Arial" w:cs="Arial"/>
          <w:sz w:val="20"/>
          <w:szCs w:val="20"/>
        </w:rPr>
      </w:pPr>
      <w:r>
        <w:rPr>
          <w:rFonts w:ascii="Arial" w:hAnsi="Arial" w:cs="Arial"/>
          <w:sz w:val="20"/>
          <w:szCs w:val="20"/>
        </w:rPr>
        <w:t>The Mississippi Dental Association’s</w:t>
      </w:r>
      <w:r w:rsidR="000E7214" w:rsidRPr="00326AB3">
        <w:rPr>
          <w:rFonts w:ascii="Arial" w:hAnsi="Arial" w:cs="Arial"/>
          <w:sz w:val="20"/>
          <w:szCs w:val="20"/>
        </w:rPr>
        <w:t xml:space="preserve"> peer review program is a process to resolve disputes between a</w:t>
      </w:r>
      <w:r w:rsidR="00326AB3">
        <w:rPr>
          <w:rFonts w:ascii="Arial" w:hAnsi="Arial" w:cs="Arial"/>
          <w:sz w:val="20"/>
          <w:szCs w:val="20"/>
        </w:rPr>
        <w:t xml:space="preserve"> </w:t>
      </w:r>
      <w:r w:rsidR="000E7214" w:rsidRPr="00326AB3">
        <w:rPr>
          <w:rFonts w:ascii="Arial" w:hAnsi="Arial" w:cs="Arial"/>
          <w:sz w:val="20"/>
          <w:szCs w:val="20"/>
        </w:rPr>
        <w:t>patient</w:t>
      </w:r>
      <w:r w:rsidR="00326AB3">
        <w:rPr>
          <w:rFonts w:ascii="Arial" w:hAnsi="Arial" w:cs="Arial"/>
          <w:sz w:val="20"/>
          <w:szCs w:val="20"/>
        </w:rPr>
        <w:t xml:space="preserve"> and a dentist</w:t>
      </w:r>
      <w:r w:rsidR="000E7214" w:rsidRPr="00326AB3">
        <w:rPr>
          <w:rFonts w:ascii="Arial" w:hAnsi="Arial" w:cs="Arial"/>
          <w:sz w:val="20"/>
          <w:szCs w:val="20"/>
        </w:rPr>
        <w:t>. Approximately 3,000 cases a year,</w:t>
      </w:r>
      <w:r w:rsidR="00326AB3">
        <w:rPr>
          <w:rFonts w:ascii="Arial" w:hAnsi="Arial" w:cs="Arial"/>
          <w:sz w:val="20"/>
          <w:szCs w:val="20"/>
        </w:rPr>
        <w:t xml:space="preserve"> </w:t>
      </w:r>
      <w:r w:rsidR="000E7214" w:rsidRPr="00326AB3">
        <w:rPr>
          <w:rFonts w:ascii="Arial" w:hAnsi="Arial" w:cs="Arial"/>
          <w:sz w:val="20"/>
          <w:szCs w:val="20"/>
        </w:rPr>
        <w:t xml:space="preserve">nationwide, are handled through the </w:t>
      </w:r>
      <w:r>
        <w:rPr>
          <w:rFonts w:ascii="Arial" w:hAnsi="Arial" w:cs="Arial"/>
          <w:sz w:val="20"/>
          <w:szCs w:val="20"/>
        </w:rPr>
        <w:t xml:space="preserve">dentist </w:t>
      </w:r>
      <w:r w:rsidR="000E7214" w:rsidRPr="00326AB3">
        <w:rPr>
          <w:rFonts w:ascii="Arial" w:hAnsi="Arial" w:cs="Arial"/>
          <w:sz w:val="20"/>
          <w:szCs w:val="20"/>
        </w:rPr>
        <w:t>peer review system.</w:t>
      </w:r>
      <w:r w:rsidR="00DA141F">
        <w:rPr>
          <w:rFonts w:ascii="Arial" w:hAnsi="Arial" w:cs="Arial"/>
          <w:sz w:val="20"/>
          <w:szCs w:val="20"/>
        </w:rPr>
        <w:t xml:space="preserve"> </w:t>
      </w:r>
      <w:r w:rsidR="00DA141F">
        <w:rPr>
          <w:rStyle w:val="FootnoteReference"/>
          <w:rFonts w:ascii="Arial" w:hAnsi="Arial" w:cs="Arial"/>
          <w:sz w:val="20"/>
          <w:szCs w:val="20"/>
        </w:rPr>
        <w:footnoteReference w:id="1"/>
      </w:r>
      <w:r w:rsidR="00326AB3">
        <w:rPr>
          <w:rFonts w:ascii="Arial" w:hAnsi="Arial" w:cs="Arial"/>
          <w:sz w:val="20"/>
          <w:szCs w:val="20"/>
        </w:rPr>
        <w:t xml:space="preserve"> </w:t>
      </w:r>
      <w:r>
        <w:rPr>
          <w:rFonts w:ascii="Arial" w:hAnsi="Arial" w:cs="Arial"/>
          <w:sz w:val="20"/>
          <w:szCs w:val="20"/>
        </w:rPr>
        <w:t xml:space="preserve">The </w:t>
      </w:r>
      <w:r w:rsidR="000E7214" w:rsidRPr="00326AB3">
        <w:rPr>
          <w:rFonts w:ascii="Arial" w:hAnsi="Arial" w:cs="Arial"/>
          <w:sz w:val="20"/>
          <w:szCs w:val="20"/>
        </w:rPr>
        <w:t xml:space="preserve">success </w:t>
      </w:r>
      <w:r>
        <w:rPr>
          <w:rFonts w:ascii="Arial" w:hAnsi="Arial" w:cs="Arial"/>
          <w:sz w:val="20"/>
          <w:szCs w:val="20"/>
        </w:rPr>
        <w:t xml:space="preserve">of this program </w:t>
      </w:r>
      <w:r w:rsidR="000E7214" w:rsidRPr="00326AB3">
        <w:rPr>
          <w:rFonts w:ascii="Arial" w:hAnsi="Arial" w:cs="Arial"/>
          <w:sz w:val="20"/>
          <w:szCs w:val="20"/>
        </w:rPr>
        <w:t>is dependent on the</w:t>
      </w:r>
      <w:r>
        <w:rPr>
          <w:rFonts w:ascii="Arial" w:hAnsi="Arial" w:cs="Arial"/>
          <w:sz w:val="20"/>
          <w:szCs w:val="20"/>
        </w:rPr>
        <w:t xml:space="preserve"> </w:t>
      </w:r>
      <w:r w:rsidR="000E7214" w:rsidRPr="00326AB3">
        <w:rPr>
          <w:rFonts w:ascii="Arial" w:hAnsi="Arial" w:cs="Arial"/>
          <w:sz w:val="20"/>
          <w:szCs w:val="20"/>
        </w:rPr>
        <w:t xml:space="preserve">commitment and diligence of </w:t>
      </w:r>
      <w:r>
        <w:rPr>
          <w:rFonts w:ascii="Arial" w:hAnsi="Arial" w:cs="Arial"/>
          <w:sz w:val="20"/>
          <w:szCs w:val="20"/>
        </w:rPr>
        <w:t xml:space="preserve">our state association </w:t>
      </w:r>
      <w:r w:rsidR="000E7214" w:rsidRPr="00326AB3">
        <w:rPr>
          <w:rFonts w:ascii="Arial" w:hAnsi="Arial" w:cs="Arial"/>
          <w:sz w:val="20"/>
          <w:szCs w:val="20"/>
        </w:rPr>
        <w:t xml:space="preserve">and </w:t>
      </w:r>
      <w:r>
        <w:rPr>
          <w:rFonts w:ascii="Arial" w:hAnsi="Arial" w:cs="Arial"/>
          <w:sz w:val="20"/>
          <w:szCs w:val="20"/>
        </w:rPr>
        <w:t xml:space="preserve">our district </w:t>
      </w:r>
      <w:r w:rsidR="000E7214" w:rsidRPr="00326AB3">
        <w:rPr>
          <w:rFonts w:ascii="Arial" w:hAnsi="Arial" w:cs="Arial"/>
          <w:sz w:val="20"/>
          <w:szCs w:val="20"/>
        </w:rPr>
        <w:t>component</w:t>
      </w:r>
      <w:r>
        <w:rPr>
          <w:rFonts w:ascii="Arial" w:hAnsi="Arial" w:cs="Arial"/>
          <w:sz w:val="20"/>
          <w:szCs w:val="20"/>
        </w:rPr>
        <w:t xml:space="preserve"> </w:t>
      </w:r>
      <w:r w:rsidR="000E7214" w:rsidRPr="00326AB3">
        <w:rPr>
          <w:rFonts w:ascii="Arial" w:hAnsi="Arial" w:cs="Arial"/>
          <w:sz w:val="20"/>
          <w:szCs w:val="20"/>
        </w:rPr>
        <w:t>peer review committees</w:t>
      </w:r>
      <w:r>
        <w:rPr>
          <w:rFonts w:ascii="Arial" w:hAnsi="Arial" w:cs="Arial"/>
          <w:sz w:val="20"/>
          <w:szCs w:val="20"/>
        </w:rPr>
        <w:t xml:space="preserve"> comprised of our dentist volunteers that carry out the program. Equally important to the </w:t>
      </w:r>
      <w:r w:rsidR="000E7214" w:rsidRPr="00326AB3">
        <w:rPr>
          <w:rFonts w:ascii="Arial" w:hAnsi="Arial" w:cs="Arial"/>
          <w:sz w:val="20"/>
          <w:szCs w:val="20"/>
        </w:rPr>
        <w:t>success</w:t>
      </w:r>
      <w:r>
        <w:rPr>
          <w:rFonts w:ascii="Arial" w:hAnsi="Arial" w:cs="Arial"/>
          <w:sz w:val="20"/>
          <w:szCs w:val="20"/>
        </w:rPr>
        <w:t xml:space="preserve"> of the peer review program</w:t>
      </w:r>
      <w:r w:rsidR="000E7214" w:rsidRPr="00326AB3">
        <w:rPr>
          <w:rFonts w:ascii="Arial" w:hAnsi="Arial" w:cs="Arial"/>
          <w:sz w:val="20"/>
          <w:szCs w:val="20"/>
        </w:rPr>
        <w:t>, is that a dentist who participates in peer review as a party in a case is well informed</w:t>
      </w:r>
      <w:r>
        <w:rPr>
          <w:rFonts w:ascii="Arial" w:hAnsi="Arial" w:cs="Arial"/>
          <w:sz w:val="20"/>
          <w:szCs w:val="20"/>
        </w:rPr>
        <w:t xml:space="preserve"> </w:t>
      </w:r>
      <w:r w:rsidR="000E7214" w:rsidRPr="00326AB3">
        <w:rPr>
          <w:rFonts w:ascii="Arial" w:hAnsi="Arial" w:cs="Arial"/>
          <w:sz w:val="20"/>
          <w:szCs w:val="20"/>
        </w:rPr>
        <w:t xml:space="preserve">on the process and can knowledgeably participate. The purpose of this </w:t>
      </w:r>
      <w:r>
        <w:rPr>
          <w:rFonts w:ascii="Arial" w:hAnsi="Arial" w:cs="Arial"/>
          <w:sz w:val="20"/>
          <w:szCs w:val="20"/>
        </w:rPr>
        <w:t>information</w:t>
      </w:r>
      <w:r w:rsidR="000E7214" w:rsidRPr="00326AB3">
        <w:rPr>
          <w:rFonts w:ascii="Arial" w:hAnsi="Arial" w:cs="Arial"/>
          <w:sz w:val="20"/>
          <w:szCs w:val="20"/>
        </w:rPr>
        <w:t xml:space="preserve"> is to explain</w:t>
      </w:r>
      <w:r>
        <w:rPr>
          <w:rFonts w:ascii="Arial" w:hAnsi="Arial" w:cs="Arial"/>
          <w:sz w:val="20"/>
          <w:szCs w:val="20"/>
        </w:rPr>
        <w:t xml:space="preserve"> </w:t>
      </w:r>
      <w:r w:rsidR="000E7214" w:rsidRPr="00326AB3">
        <w:rPr>
          <w:rFonts w:ascii="Arial" w:hAnsi="Arial" w:cs="Arial"/>
          <w:sz w:val="20"/>
          <w:szCs w:val="20"/>
        </w:rPr>
        <w:t>how the dental peer review system is organized, how it operates, and what can be expected</w:t>
      </w:r>
      <w:r>
        <w:rPr>
          <w:rFonts w:ascii="Arial" w:hAnsi="Arial" w:cs="Arial"/>
          <w:sz w:val="20"/>
          <w:szCs w:val="20"/>
        </w:rPr>
        <w:t xml:space="preserve"> </w:t>
      </w:r>
      <w:r w:rsidR="000E7214" w:rsidRPr="00326AB3">
        <w:rPr>
          <w:rFonts w:ascii="Arial" w:hAnsi="Arial" w:cs="Arial"/>
          <w:sz w:val="20"/>
          <w:szCs w:val="20"/>
        </w:rPr>
        <w:t>when participating as a party in a case.</w:t>
      </w:r>
    </w:p>
    <w:p w:rsidR="00170B6C" w:rsidRDefault="00170B6C" w:rsidP="000E7214">
      <w:pPr>
        <w:autoSpaceDE w:val="0"/>
        <w:autoSpaceDN w:val="0"/>
        <w:adjustRightInd w:val="0"/>
        <w:spacing w:after="0" w:line="240" w:lineRule="auto"/>
        <w:rPr>
          <w:rFonts w:ascii="Arial" w:hAnsi="Arial" w:cs="Arial"/>
          <w:sz w:val="20"/>
          <w:szCs w:val="20"/>
        </w:rPr>
      </w:pPr>
    </w:p>
    <w:p w:rsidR="00170B6C"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Although peer review programs in each state are based on the same principles and ethics, a</w:t>
      </w:r>
      <w:r w:rsidR="00170B6C">
        <w:rPr>
          <w:rFonts w:ascii="Arial" w:hAnsi="Arial" w:cs="Arial"/>
          <w:sz w:val="20"/>
          <w:szCs w:val="20"/>
        </w:rPr>
        <w:t xml:space="preserve"> </w:t>
      </w:r>
      <w:r w:rsidRPr="00326AB3">
        <w:rPr>
          <w:rFonts w:ascii="Arial" w:hAnsi="Arial" w:cs="Arial"/>
          <w:sz w:val="20"/>
          <w:szCs w:val="20"/>
        </w:rPr>
        <w:t>few of the policies and procedures differ from one state to another. The least significant</w:t>
      </w:r>
      <w:r w:rsidR="00170B6C">
        <w:rPr>
          <w:rFonts w:ascii="Arial" w:hAnsi="Arial" w:cs="Arial"/>
          <w:sz w:val="20"/>
          <w:szCs w:val="20"/>
        </w:rPr>
        <w:t xml:space="preserve"> </w:t>
      </w:r>
      <w:r w:rsidRPr="00326AB3">
        <w:rPr>
          <w:rFonts w:ascii="Arial" w:hAnsi="Arial" w:cs="Arial"/>
          <w:sz w:val="20"/>
          <w:szCs w:val="20"/>
        </w:rPr>
        <w:t>difference that can be noted is the terminology used in describing the program. The peer</w:t>
      </w:r>
      <w:r w:rsidR="00170B6C">
        <w:rPr>
          <w:rFonts w:ascii="Arial" w:hAnsi="Arial" w:cs="Arial"/>
          <w:sz w:val="20"/>
          <w:szCs w:val="20"/>
        </w:rPr>
        <w:t xml:space="preserve"> </w:t>
      </w:r>
      <w:r w:rsidRPr="00326AB3">
        <w:rPr>
          <w:rFonts w:ascii="Arial" w:hAnsi="Arial" w:cs="Arial"/>
          <w:sz w:val="20"/>
          <w:szCs w:val="20"/>
        </w:rPr>
        <w:t xml:space="preserve">review process has 2 phases: </w:t>
      </w:r>
    </w:p>
    <w:p w:rsidR="00170B6C" w:rsidRDefault="000E7214" w:rsidP="00170B6C">
      <w:pPr>
        <w:pStyle w:val="ListParagraph"/>
        <w:numPr>
          <w:ilvl w:val="0"/>
          <w:numId w:val="1"/>
        </w:numPr>
        <w:autoSpaceDE w:val="0"/>
        <w:autoSpaceDN w:val="0"/>
        <w:adjustRightInd w:val="0"/>
        <w:spacing w:after="0" w:line="240" w:lineRule="auto"/>
        <w:rPr>
          <w:rFonts w:ascii="Arial" w:hAnsi="Arial" w:cs="Arial"/>
          <w:sz w:val="20"/>
          <w:szCs w:val="20"/>
        </w:rPr>
      </w:pPr>
      <w:bookmarkStart w:id="1" w:name="_Ref384371647"/>
      <w:r w:rsidRPr="00170B6C">
        <w:rPr>
          <w:rFonts w:ascii="Arial" w:hAnsi="Arial" w:cs="Arial"/>
          <w:sz w:val="20"/>
          <w:szCs w:val="20"/>
        </w:rPr>
        <w:t>the first phase is mediation and</w:t>
      </w:r>
      <w:bookmarkEnd w:id="1"/>
      <w:r w:rsidRPr="00170B6C">
        <w:rPr>
          <w:rFonts w:ascii="Arial" w:hAnsi="Arial" w:cs="Arial"/>
          <w:sz w:val="20"/>
          <w:szCs w:val="20"/>
        </w:rPr>
        <w:t xml:space="preserve"> </w:t>
      </w:r>
    </w:p>
    <w:p w:rsidR="00170B6C" w:rsidRDefault="000E7214" w:rsidP="000E7214">
      <w:pPr>
        <w:pStyle w:val="ListParagraph"/>
        <w:numPr>
          <w:ilvl w:val="0"/>
          <w:numId w:val="1"/>
        </w:numPr>
        <w:autoSpaceDE w:val="0"/>
        <w:autoSpaceDN w:val="0"/>
        <w:adjustRightInd w:val="0"/>
        <w:spacing w:after="0" w:line="240" w:lineRule="auto"/>
        <w:rPr>
          <w:rFonts w:ascii="Arial" w:hAnsi="Arial" w:cs="Arial"/>
          <w:sz w:val="20"/>
          <w:szCs w:val="20"/>
        </w:rPr>
      </w:pPr>
      <w:proofErr w:type="gramStart"/>
      <w:r w:rsidRPr="00170B6C">
        <w:rPr>
          <w:rFonts w:ascii="Arial" w:hAnsi="Arial" w:cs="Arial"/>
          <w:sz w:val="20"/>
          <w:szCs w:val="20"/>
        </w:rPr>
        <w:t>the</w:t>
      </w:r>
      <w:proofErr w:type="gramEnd"/>
      <w:r w:rsidRPr="00170B6C">
        <w:rPr>
          <w:rFonts w:ascii="Arial" w:hAnsi="Arial" w:cs="Arial"/>
          <w:sz w:val="20"/>
          <w:szCs w:val="20"/>
        </w:rPr>
        <w:t xml:space="preserve"> other is review by a</w:t>
      </w:r>
      <w:r w:rsidR="00170B6C">
        <w:rPr>
          <w:rFonts w:ascii="Arial" w:hAnsi="Arial" w:cs="Arial"/>
          <w:sz w:val="20"/>
          <w:szCs w:val="20"/>
        </w:rPr>
        <w:t xml:space="preserve"> </w:t>
      </w:r>
      <w:r w:rsidRPr="00170B6C">
        <w:rPr>
          <w:rFonts w:ascii="Arial" w:hAnsi="Arial" w:cs="Arial"/>
          <w:sz w:val="20"/>
          <w:szCs w:val="20"/>
        </w:rPr>
        <w:t xml:space="preserve">committee. </w:t>
      </w:r>
    </w:p>
    <w:p w:rsidR="00493372" w:rsidRDefault="00493372" w:rsidP="000E7214">
      <w:pPr>
        <w:autoSpaceDE w:val="0"/>
        <w:autoSpaceDN w:val="0"/>
        <w:adjustRightInd w:val="0"/>
        <w:spacing w:after="0" w:line="240" w:lineRule="auto"/>
        <w:rPr>
          <w:rFonts w:ascii="Arial" w:hAnsi="Arial" w:cs="Arial"/>
          <w:i/>
          <w:sz w:val="20"/>
          <w:szCs w:val="20"/>
        </w:rPr>
      </w:pPr>
    </w:p>
    <w:p w:rsidR="00493372" w:rsidRPr="00372EF0" w:rsidRDefault="00170B6C" w:rsidP="000E7214">
      <w:pPr>
        <w:autoSpaceDE w:val="0"/>
        <w:autoSpaceDN w:val="0"/>
        <w:adjustRightInd w:val="0"/>
        <w:spacing w:after="0" w:line="240" w:lineRule="auto"/>
        <w:rPr>
          <w:rFonts w:ascii="Arial" w:hAnsi="Arial" w:cs="Arial"/>
          <w:i/>
          <w:color w:val="1F3864" w:themeColor="accent5" w:themeShade="80"/>
          <w:sz w:val="20"/>
          <w:szCs w:val="20"/>
        </w:rPr>
      </w:pPr>
      <w:r w:rsidRPr="00372EF0">
        <w:rPr>
          <w:rFonts w:ascii="Arial" w:hAnsi="Arial" w:cs="Arial"/>
          <w:i/>
          <w:color w:val="1F3864" w:themeColor="accent5" w:themeShade="80"/>
          <w:sz w:val="20"/>
          <w:szCs w:val="20"/>
        </w:rPr>
        <w:t xml:space="preserve">Note - </w:t>
      </w:r>
      <w:r w:rsidR="000E7214" w:rsidRPr="00372EF0">
        <w:rPr>
          <w:rFonts w:ascii="Arial" w:hAnsi="Arial" w:cs="Arial"/>
          <w:i/>
          <w:color w:val="1F3864" w:themeColor="accent5" w:themeShade="80"/>
          <w:sz w:val="20"/>
          <w:szCs w:val="20"/>
        </w:rPr>
        <w:t>Some states refer to the entire process as “peer review” and may label the part</w:t>
      </w:r>
      <w:r w:rsidRPr="00372EF0">
        <w:rPr>
          <w:rFonts w:ascii="Arial" w:hAnsi="Arial" w:cs="Arial"/>
          <w:i/>
          <w:color w:val="1F3864" w:themeColor="accent5" w:themeShade="80"/>
          <w:sz w:val="20"/>
          <w:szCs w:val="20"/>
        </w:rPr>
        <w:t xml:space="preserve"> </w:t>
      </w:r>
      <w:r w:rsidR="000E7214" w:rsidRPr="00372EF0">
        <w:rPr>
          <w:rFonts w:ascii="Arial" w:hAnsi="Arial" w:cs="Arial"/>
          <w:i/>
          <w:color w:val="1F3864" w:themeColor="accent5" w:themeShade="80"/>
          <w:sz w:val="20"/>
          <w:szCs w:val="20"/>
        </w:rPr>
        <w:t>that entails review by the peer review committee as “arbitration.” Others may call the overall pro</w:t>
      </w:r>
      <w:r w:rsidRPr="00372EF0">
        <w:rPr>
          <w:rFonts w:ascii="Arial" w:hAnsi="Arial" w:cs="Arial"/>
          <w:i/>
          <w:color w:val="1F3864" w:themeColor="accent5" w:themeShade="80"/>
          <w:sz w:val="20"/>
          <w:szCs w:val="20"/>
        </w:rPr>
        <w:t xml:space="preserve">cess “patient relations and the </w:t>
      </w:r>
      <w:r w:rsidR="000E7214" w:rsidRPr="00372EF0">
        <w:rPr>
          <w:rFonts w:ascii="Arial" w:hAnsi="Arial" w:cs="Arial"/>
          <w:i/>
          <w:color w:val="1F3864" w:themeColor="accent5" w:themeShade="80"/>
          <w:sz w:val="20"/>
          <w:szCs w:val="20"/>
        </w:rPr>
        <w:t>review by the committee as “peer review.” The</w:t>
      </w:r>
      <w:r w:rsidRPr="00372EF0">
        <w:rPr>
          <w:rFonts w:ascii="Arial" w:hAnsi="Arial" w:cs="Arial"/>
          <w:i/>
          <w:color w:val="1F3864" w:themeColor="accent5" w:themeShade="80"/>
          <w:sz w:val="20"/>
          <w:szCs w:val="20"/>
        </w:rPr>
        <w:t xml:space="preserve"> </w:t>
      </w:r>
      <w:r w:rsidR="000E7214" w:rsidRPr="00372EF0">
        <w:rPr>
          <w:rFonts w:ascii="Arial" w:hAnsi="Arial" w:cs="Arial"/>
          <w:i/>
          <w:color w:val="1F3864" w:themeColor="accent5" w:themeShade="80"/>
          <w:sz w:val="20"/>
          <w:szCs w:val="20"/>
        </w:rPr>
        <w:t>differences in terms does not reflect differences in the purpose and basic conduct of the</w:t>
      </w:r>
      <w:r w:rsidRPr="00372EF0">
        <w:rPr>
          <w:rFonts w:ascii="Arial" w:hAnsi="Arial" w:cs="Arial"/>
          <w:i/>
          <w:color w:val="1F3864" w:themeColor="accent5" w:themeShade="80"/>
          <w:sz w:val="20"/>
          <w:szCs w:val="20"/>
        </w:rPr>
        <w:t xml:space="preserve"> </w:t>
      </w:r>
      <w:r w:rsidR="000E7214" w:rsidRPr="00372EF0">
        <w:rPr>
          <w:rFonts w:ascii="Arial" w:hAnsi="Arial" w:cs="Arial"/>
          <w:i/>
          <w:color w:val="1F3864" w:themeColor="accent5" w:themeShade="80"/>
          <w:sz w:val="20"/>
          <w:szCs w:val="20"/>
        </w:rPr>
        <w:t>process, but more often reflects the profession’s historical development of the peer review</w:t>
      </w:r>
      <w:r w:rsidRPr="00372EF0">
        <w:rPr>
          <w:rFonts w:ascii="Arial" w:hAnsi="Arial" w:cs="Arial"/>
          <w:i/>
          <w:color w:val="1F3864" w:themeColor="accent5" w:themeShade="80"/>
          <w:sz w:val="20"/>
          <w:szCs w:val="20"/>
        </w:rPr>
        <w:t xml:space="preserve"> </w:t>
      </w:r>
      <w:r w:rsidR="000E7214" w:rsidRPr="00372EF0">
        <w:rPr>
          <w:rFonts w:ascii="Arial" w:hAnsi="Arial" w:cs="Arial"/>
          <w:i/>
          <w:color w:val="1F3864" w:themeColor="accent5" w:themeShade="80"/>
          <w:sz w:val="20"/>
          <w:szCs w:val="20"/>
        </w:rPr>
        <w:t xml:space="preserve">program. </w:t>
      </w:r>
      <w:r w:rsidR="00A11E5F" w:rsidRPr="00372EF0">
        <w:rPr>
          <w:rFonts w:ascii="Arial" w:hAnsi="Arial" w:cs="Arial"/>
          <w:i/>
          <w:color w:val="1F3864" w:themeColor="accent5" w:themeShade="80"/>
          <w:sz w:val="20"/>
          <w:szCs w:val="20"/>
        </w:rPr>
        <w:t>Our MDA terminology mirrors</w:t>
      </w:r>
      <w:r w:rsidR="000E7214" w:rsidRPr="00372EF0">
        <w:rPr>
          <w:rFonts w:ascii="Arial" w:hAnsi="Arial" w:cs="Arial"/>
          <w:i/>
          <w:color w:val="1F3864" w:themeColor="accent5" w:themeShade="80"/>
          <w:sz w:val="20"/>
          <w:szCs w:val="20"/>
        </w:rPr>
        <w:t xml:space="preserve"> the ADA’s terminology </w:t>
      </w:r>
      <w:r w:rsidR="00A11E5F" w:rsidRPr="00372EF0">
        <w:rPr>
          <w:rFonts w:ascii="Arial" w:hAnsi="Arial" w:cs="Arial"/>
          <w:i/>
          <w:color w:val="1F3864" w:themeColor="accent5" w:themeShade="80"/>
          <w:sz w:val="20"/>
          <w:szCs w:val="20"/>
        </w:rPr>
        <w:t xml:space="preserve">in which </w:t>
      </w:r>
      <w:r w:rsidR="000E7214" w:rsidRPr="00372EF0">
        <w:rPr>
          <w:rFonts w:ascii="Arial" w:hAnsi="Arial" w:cs="Arial"/>
          <w:i/>
          <w:color w:val="1F3864" w:themeColor="accent5" w:themeShade="80"/>
          <w:sz w:val="20"/>
          <w:szCs w:val="20"/>
        </w:rPr>
        <w:t>the</w:t>
      </w:r>
      <w:r w:rsidRPr="00372EF0">
        <w:rPr>
          <w:rFonts w:ascii="Arial" w:hAnsi="Arial" w:cs="Arial"/>
          <w:i/>
          <w:color w:val="1F3864" w:themeColor="accent5" w:themeShade="80"/>
          <w:sz w:val="20"/>
          <w:szCs w:val="20"/>
        </w:rPr>
        <w:t xml:space="preserve"> </w:t>
      </w:r>
      <w:r w:rsidR="000E7214" w:rsidRPr="00372EF0">
        <w:rPr>
          <w:rFonts w:ascii="Arial" w:hAnsi="Arial" w:cs="Arial"/>
          <w:i/>
          <w:color w:val="1F3864" w:themeColor="accent5" w:themeShade="80"/>
          <w:sz w:val="20"/>
          <w:szCs w:val="20"/>
        </w:rPr>
        <w:t>overall process is called “peer review” and the two phases are called “mediation” and “peer</w:t>
      </w:r>
      <w:r w:rsidRPr="00372EF0">
        <w:rPr>
          <w:rFonts w:ascii="Arial" w:hAnsi="Arial" w:cs="Arial"/>
          <w:i/>
          <w:color w:val="1F3864" w:themeColor="accent5" w:themeShade="80"/>
          <w:sz w:val="20"/>
          <w:szCs w:val="20"/>
        </w:rPr>
        <w:t xml:space="preserve"> </w:t>
      </w:r>
      <w:r w:rsidR="00493372" w:rsidRPr="00372EF0">
        <w:rPr>
          <w:rFonts w:ascii="Arial" w:hAnsi="Arial" w:cs="Arial"/>
          <w:i/>
          <w:color w:val="1F3864" w:themeColor="accent5" w:themeShade="80"/>
          <w:sz w:val="20"/>
          <w:szCs w:val="20"/>
        </w:rPr>
        <w:t xml:space="preserve">review.” </w:t>
      </w:r>
      <w:r w:rsidR="00A11E5F" w:rsidRPr="00372EF0">
        <w:rPr>
          <w:rFonts w:ascii="Arial" w:hAnsi="Arial" w:cs="Arial"/>
          <w:i/>
          <w:color w:val="1F3864" w:themeColor="accent5" w:themeShade="80"/>
          <w:sz w:val="20"/>
          <w:szCs w:val="20"/>
        </w:rPr>
        <w:t xml:space="preserve"> </w:t>
      </w:r>
    </w:p>
    <w:p w:rsidR="00A11E5F" w:rsidRPr="00A11E5F" w:rsidRDefault="00A11E5F" w:rsidP="000E7214">
      <w:pPr>
        <w:autoSpaceDE w:val="0"/>
        <w:autoSpaceDN w:val="0"/>
        <w:adjustRightInd w:val="0"/>
        <w:spacing w:after="0" w:line="240" w:lineRule="auto"/>
        <w:rPr>
          <w:rFonts w:ascii="Arial" w:hAnsi="Arial" w:cs="Arial"/>
          <w:i/>
          <w:sz w:val="20"/>
          <w:szCs w:val="20"/>
        </w:rPr>
      </w:pPr>
    </w:p>
    <w:p w:rsidR="00A11E5F" w:rsidRDefault="00A11E5F" w:rsidP="000E7214">
      <w:pPr>
        <w:autoSpaceDE w:val="0"/>
        <w:autoSpaceDN w:val="0"/>
        <w:adjustRightInd w:val="0"/>
        <w:spacing w:after="0" w:line="240" w:lineRule="auto"/>
        <w:rPr>
          <w:rFonts w:ascii="Arial" w:hAnsi="Arial" w:cs="Arial"/>
          <w:i/>
          <w:iCs/>
          <w:sz w:val="20"/>
          <w:szCs w:val="20"/>
        </w:rPr>
      </w:pPr>
    </w:p>
    <w:p w:rsidR="000E7214" w:rsidRPr="00493372" w:rsidRDefault="000E7214" w:rsidP="000E7214">
      <w:pPr>
        <w:autoSpaceDE w:val="0"/>
        <w:autoSpaceDN w:val="0"/>
        <w:adjustRightInd w:val="0"/>
        <w:spacing w:after="0" w:line="240" w:lineRule="auto"/>
        <w:rPr>
          <w:rFonts w:ascii="Arial" w:hAnsi="Arial" w:cs="Arial"/>
          <w:b/>
          <w:i/>
          <w:iCs/>
          <w:color w:val="C00000"/>
          <w:sz w:val="20"/>
          <w:szCs w:val="20"/>
        </w:rPr>
      </w:pPr>
      <w:r w:rsidRPr="00493372">
        <w:rPr>
          <w:rFonts w:ascii="Arial" w:hAnsi="Arial" w:cs="Arial"/>
          <w:b/>
          <w:i/>
          <w:iCs/>
          <w:color w:val="C00000"/>
          <w:sz w:val="20"/>
          <w:szCs w:val="20"/>
        </w:rPr>
        <w:t>Overview of the Peer Review System</w:t>
      </w:r>
    </w:p>
    <w:p w:rsidR="00493372"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The intent of dentistry’s peer review system is to resolve problems between the dentist and</w:t>
      </w:r>
      <w:r w:rsidR="00493372">
        <w:rPr>
          <w:rFonts w:ascii="Arial" w:hAnsi="Arial" w:cs="Arial"/>
          <w:sz w:val="20"/>
          <w:szCs w:val="20"/>
        </w:rPr>
        <w:t xml:space="preserve"> </w:t>
      </w:r>
      <w:r w:rsidRPr="00326AB3">
        <w:rPr>
          <w:rFonts w:ascii="Arial" w:hAnsi="Arial" w:cs="Arial"/>
          <w:sz w:val="20"/>
          <w:szCs w:val="20"/>
        </w:rPr>
        <w:t>patient</w:t>
      </w:r>
      <w:r w:rsidR="00493372">
        <w:rPr>
          <w:rFonts w:ascii="Arial" w:hAnsi="Arial" w:cs="Arial"/>
          <w:sz w:val="20"/>
          <w:szCs w:val="20"/>
        </w:rPr>
        <w:t xml:space="preserve"> </w:t>
      </w:r>
      <w:r w:rsidRPr="00326AB3">
        <w:rPr>
          <w:rFonts w:ascii="Arial" w:hAnsi="Arial" w:cs="Arial"/>
          <w:sz w:val="20"/>
          <w:szCs w:val="20"/>
        </w:rPr>
        <w:t>expeditiously, fairly and in a confidential manner. The kinds of</w:t>
      </w:r>
      <w:r w:rsidR="00493372">
        <w:rPr>
          <w:rFonts w:ascii="Arial" w:hAnsi="Arial" w:cs="Arial"/>
          <w:sz w:val="20"/>
          <w:szCs w:val="20"/>
        </w:rPr>
        <w:t xml:space="preserve"> </w:t>
      </w:r>
      <w:r w:rsidRPr="00326AB3">
        <w:rPr>
          <w:rFonts w:ascii="Arial" w:hAnsi="Arial" w:cs="Arial"/>
          <w:sz w:val="20"/>
          <w:szCs w:val="20"/>
        </w:rPr>
        <w:t xml:space="preserve">disputes that may be resolved through </w:t>
      </w:r>
      <w:r w:rsidR="00A11E5F">
        <w:rPr>
          <w:rFonts w:ascii="Arial" w:hAnsi="Arial" w:cs="Arial"/>
          <w:sz w:val="20"/>
          <w:szCs w:val="20"/>
        </w:rPr>
        <w:t xml:space="preserve">the MDA </w:t>
      </w:r>
      <w:r w:rsidRPr="00326AB3">
        <w:rPr>
          <w:rFonts w:ascii="Arial" w:hAnsi="Arial" w:cs="Arial"/>
          <w:sz w:val="20"/>
          <w:szCs w:val="20"/>
        </w:rPr>
        <w:t>peer review</w:t>
      </w:r>
      <w:r w:rsidR="00A11E5F">
        <w:rPr>
          <w:rFonts w:ascii="Arial" w:hAnsi="Arial" w:cs="Arial"/>
          <w:sz w:val="20"/>
          <w:szCs w:val="20"/>
        </w:rPr>
        <w:t xml:space="preserve"> program</w:t>
      </w:r>
      <w:r w:rsidRPr="00326AB3">
        <w:rPr>
          <w:rFonts w:ascii="Arial" w:hAnsi="Arial" w:cs="Arial"/>
          <w:sz w:val="20"/>
          <w:szCs w:val="20"/>
        </w:rPr>
        <w:t xml:space="preserve"> are</w:t>
      </w:r>
      <w:r w:rsidR="00493372">
        <w:rPr>
          <w:rFonts w:ascii="Arial" w:hAnsi="Arial" w:cs="Arial"/>
          <w:sz w:val="20"/>
          <w:szCs w:val="20"/>
        </w:rPr>
        <w:t>:</w:t>
      </w:r>
    </w:p>
    <w:p w:rsidR="000E7214" w:rsidRDefault="00A11E5F" w:rsidP="00493372">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 xml:space="preserve">- </w:t>
      </w:r>
      <w:proofErr w:type="gramStart"/>
      <w:r w:rsidR="000E7214" w:rsidRPr="00326AB3">
        <w:rPr>
          <w:rFonts w:ascii="Arial" w:hAnsi="Arial" w:cs="Arial"/>
          <w:sz w:val="20"/>
          <w:szCs w:val="20"/>
        </w:rPr>
        <w:t>complaints</w:t>
      </w:r>
      <w:proofErr w:type="gramEnd"/>
      <w:r w:rsidR="000E7214" w:rsidRPr="00326AB3">
        <w:rPr>
          <w:rFonts w:ascii="Arial" w:hAnsi="Arial" w:cs="Arial"/>
          <w:sz w:val="20"/>
          <w:szCs w:val="20"/>
        </w:rPr>
        <w:t xml:space="preserve"> about the quality of care,</w:t>
      </w:r>
      <w:r>
        <w:rPr>
          <w:rFonts w:ascii="Arial" w:hAnsi="Arial" w:cs="Arial"/>
          <w:sz w:val="20"/>
          <w:szCs w:val="20"/>
        </w:rPr>
        <w:t xml:space="preserve"> or</w:t>
      </w:r>
    </w:p>
    <w:p w:rsidR="00493372" w:rsidRDefault="00A11E5F" w:rsidP="00493372">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the</w:t>
      </w:r>
      <w:proofErr w:type="gramEnd"/>
      <w:r>
        <w:rPr>
          <w:rFonts w:ascii="Arial" w:hAnsi="Arial" w:cs="Arial"/>
          <w:sz w:val="20"/>
          <w:szCs w:val="20"/>
        </w:rPr>
        <w:t xml:space="preserve"> appropriateness of care.</w:t>
      </w:r>
      <w:r w:rsidR="000E7214" w:rsidRPr="00326AB3">
        <w:rPr>
          <w:rFonts w:ascii="Arial" w:hAnsi="Arial" w:cs="Arial"/>
          <w:sz w:val="20"/>
          <w:szCs w:val="20"/>
        </w:rPr>
        <w:t xml:space="preserve"> </w:t>
      </w:r>
    </w:p>
    <w:p w:rsidR="00A11E5F" w:rsidRDefault="00A11E5F" w:rsidP="000E7214">
      <w:pPr>
        <w:autoSpaceDE w:val="0"/>
        <w:autoSpaceDN w:val="0"/>
        <w:adjustRightInd w:val="0"/>
        <w:spacing w:after="0" w:line="240" w:lineRule="auto"/>
        <w:rPr>
          <w:rFonts w:ascii="Arial" w:hAnsi="Arial" w:cs="Arial"/>
          <w:i/>
          <w:sz w:val="20"/>
          <w:szCs w:val="20"/>
        </w:rPr>
      </w:pPr>
    </w:p>
    <w:p w:rsidR="000E7214" w:rsidRPr="00372EF0" w:rsidRDefault="00A11E5F" w:rsidP="000E7214">
      <w:pPr>
        <w:autoSpaceDE w:val="0"/>
        <w:autoSpaceDN w:val="0"/>
        <w:adjustRightInd w:val="0"/>
        <w:spacing w:after="0" w:line="240" w:lineRule="auto"/>
        <w:rPr>
          <w:rFonts w:ascii="Arial" w:hAnsi="Arial" w:cs="Arial"/>
          <w:i/>
          <w:color w:val="1F3864" w:themeColor="accent5" w:themeShade="80"/>
          <w:sz w:val="20"/>
          <w:szCs w:val="20"/>
        </w:rPr>
      </w:pPr>
      <w:r w:rsidRPr="00372EF0">
        <w:rPr>
          <w:rFonts w:ascii="Arial" w:hAnsi="Arial" w:cs="Arial"/>
          <w:i/>
          <w:color w:val="1F3864" w:themeColor="accent5" w:themeShade="80"/>
          <w:sz w:val="20"/>
          <w:szCs w:val="20"/>
        </w:rPr>
        <w:t xml:space="preserve">Note: The MDA </w:t>
      </w:r>
      <w:r w:rsidR="000E7214" w:rsidRPr="00372EF0">
        <w:rPr>
          <w:rFonts w:ascii="Arial" w:hAnsi="Arial" w:cs="Arial"/>
          <w:i/>
          <w:color w:val="1F3864" w:themeColor="accent5" w:themeShade="80"/>
          <w:sz w:val="20"/>
          <w:szCs w:val="20"/>
        </w:rPr>
        <w:t>opt</w:t>
      </w:r>
      <w:r w:rsidRPr="00372EF0">
        <w:rPr>
          <w:rFonts w:ascii="Arial" w:hAnsi="Arial" w:cs="Arial"/>
          <w:i/>
          <w:color w:val="1F3864" w:themeColor="accent5" w:themeShade="80"/>
          <w:sz w:val="20"/>
          <w:szCs w:val="20"/>
        </w:rPr>
        <w:t>s</w:t>
      </w:r>
      <w:r w:rsidR="000E7214" w:rsidRPr="00372EF0">
        <w:rPr>
          <w:rFonts w:ascii="Arial" w:hAnsi="Arial" w:cs="Arial"/>
          <w:i/>
          <w:color w:val="1F3864" w:themeColor="accent5" w:themeShade="80"/>
          <w:sz w:val="20"/>
          <w:szCs w:val="20"/>
        </w:rPr>
        <w:t xml:space="preserve"> not to handle</w:t>
      </w:r>
      <w:r w:rsidR="00493372" w:rsidRPr="00372EF0">
        <w:rPr>
          <w:rFonts w:ascii="Arial" w:hAnsi="Arial" w:cs="Arial"/>
          <w:i/>
          <w:color w:val="1F3864" w:themeColor="accent5" w:themeShade="80"/>
          <w:sz w:val="20"/>
          <w:szCs w:val="20"/>
        </w:rPr>
        <w:t xml:space="preserve"> </w:t>
      </w:r>
      <w:r w:rsidRPr="00372EF0">
        <w:rPr>
          <w:rFonts w:ascii="Arial" w:hAnsi="Arial" w:cs="Arial"/>
          <w:i/>
          <w:color w:val="1F3864" w:themeColor="accent5" w:themeShade="80"/>
          <w:sz w:val="20"/>
          <w:szCs w:val="20"/>
        </w:rPr>
        <w:t xml:space="preserve">cases that involve </w:t>
      </w:r>
      <w:r w:rsidR="000E7214" w:rsidRPr="00372EF0">
        <w:rPr>
          <w:rFonts w:ascii="Arial" w:hAnsi="Arial" w:cs="Arial"/>
          <w:i/>
          <w:color w:val="1F3864" w:themeColor="accent5" w:themeShade="80"/>
          <w:sz w:val="20"/>
          <w:szCs w:val="20"/>
        </w:rPr>
        <w:t>fee disputes</w:t>
      </w:r>
      <w:r w:rsidRPr="00372EF0">
        <w:rPr>
          <w:rFonts w:ascii="Arial" w:hAnsi="Arial" w:cs="Arial"/>
          <w:i/>
          <w:color w:val="1F3864" w:themeColor="accent5" w:themeShade="80"/>
          <w:sz w:val="20"/>
          <w:szCs w:val="20"/>
        </w:rPr>
        <w:t xml:space="preserve"> or the fairness of fees</w:t>
      </w:r>
      <w:r w:rsidR="000E7214" w:rsidRPr="00372EF0">
        <w:rPr>
          <w:rFonts w:ascii="Arial" w:hAnsi="Arial" w:cs="Arial"/>
          <w:i/>
          <w:color w:val="1F3864" w:themeColor="accent5" w:themeShade="80"/>
          <w:sz w:val="20"/>
          <w:szCs w:val="20"/>
        </w:rPr>
        <w:t>.</w:t>
      </w:r>
      <w:r w:rsidRPr="00372EF0">
        <w:rPr>
          <w:rFonts w:ascii="Arial" w:hAnsi="Arial" w:cs="Arial"/>
          <w:i/>
          <w:color w:val="1F3864" w:themeColor="accent5" w:themeShade="80"/>
          <w:sz w:val="20"/>
          <w:szCs w:val="20"/>
        </w:rPr>
        <w:t xml:space="preserve"> Also, the MDA peer review program does not handle disputes </w:t>
      </w:r>
      <w:r w:rsidR="000E7214" w:rsidRPr="00372EF0">
        <w:rPr>
          <w:rFonts w:ascii="Arial" w:hAnsi="Arial" w:cs="Arial"/>
          <w:i/>
          <w:color w:val="1F3864" w:themeColor="accent5" w:themeShade="80"/>
          <w:sz w:val="20"/>
          <w:szCs w:val="20"/>
        </w:rPr>
        <w:t>between a third party payer and a dentist. Third party</w:t>
      </w:r>
      <w:r w:rsidR="00493372" w:rsidRPr="00372EF0">
        <w:rPr>
          <w:rFonts w:ascii="Arial" w:hAnsi="Arial" w:cs="Arial"/>
          <w:i/>
          <w:color w:val="1F3864" w:themeColor="accent5" w:themeShade="80"/>
          <w:sz w:val="20"/>
          <w:szCs w:val="20"/>
        </w:rPr>
        <w:t xml:space="preserve"> </w:t>
      </w:r>
      <w:r w:rsidR="000E7214" w:rsidRPr="00372EF0">
        <w:rPr>
          <w:rFonts w:ascii="Arial" w:hAnsi="Arial" w:cs="Arial"/>
          <w:i/>
          <w:color w:val="1F3864" w:themeColor="accent5" w:themeShade="80"/>
          <w:sz w:val="20"/>
          <w:szCs w:val="20"/>
        </w:rPr>
        <w:t>payers may include an insurance carrier</w:t>
      </w:r>
      <w:r w:rsidRPr="00372EF0">
        <w:rPr>
          <w:rFonts w:ascii="Arial" w:hAnsi="Arial" w:cs="Arial"/>
          <w:i/>
          <w:color w:val="1F3864" w:themeColor="accent5" w:themeShade="80"/>
          <w:sz w:val="20"/>
          <w:szCs w:val="20"/>
        </w:rPr>
        <w:t xml:space="preserve">, a dental service corporation, </w:t>
      </w:r>
      <w:proofErr w:type="gramStart"/>
      <w:r w:rsidR="00372EF0" w:rsidRPr="00372EF0">
        <w:rPr>
          <w:rFonts w:ascii="Arial" w:hAnsi="Arial" w:cs="Arial"/>
          <w:i/>
          <w:color w:val="1F3864" w:themeColor="accent5" w:themeShade="80"/>
          <w:sz w:val="20"/>
          <w:szCs w:val="20"/>
        </w:rPr>
        <w:t>an</w:t>
      </w:r>
      <w:proofErr w:type="gramEnd"/>
      <w:r w:rsidR="00372EF0" w:rsidRPr="00372EF0">
        <w:rPr>
          <w:rFonts w:ascii="Arial" w:hAnsi="Arial" w:cs="Arial"/>
          <w:i/>
          <w:color w:val="1F3864" w:themeColor="accent5" w:themeShade="80"/>
          <w:sz w:val="20"/>
          <w:szCs w:val="20"/>
        </w:rPr>
        <w:t xml:space="preserve"> </w:t>
      </w:r>
      <w:r w:rsidR="000E7214" w:rsidRPr="00372EF0">
        <w:rPr>
          <w:rFonts w:ascii="Arial" w:hAnsi="Arial" w:cs="Arial"/>
          <w:i/>
          <w:color w:val="1F3864" w:themeColor="accent5" w:themeShade="80"/>
          <w:sz w:val="20"/>
          <w:szCs w:val="20"/>
        </w:rPr>
        <w:t>administrator of a</w:t>
      </w:r>
      <w:r w:rsidR="00493372" w:rsidRPr="00372EF0">
        <w:rPr>
          <w:rFonts w:ascii="Arial" w:hAnsi="Arial" w:cs="Arial"/>
          <w:i/>
          <w:color w:val="1F3864" w:themeColor="accent5" w:themeShade="80"/>
          <w:sz w:val="20"/>
          <w:szCs w:val="20"/>
        </w:rPr>
        <w:t xml:space="preserve"> </w:t>
      </w:r>
      <w:r w:rsidR="000E7214" w:rsidRPr="00372EF0">
        <w:rPr>
          <w:rFonts w:ascii="Arial" w:hAnsi="Arial" w:cs="Arial"/>
          <w:i/>
          <w:color w:val="1F3864" w:themeColor="accent5" w:themeShade="80"/>
          <w:sz w:val="20"/>
          <w:szCs w:val="20"/>
        </w:rPr>
        <w:t>health a</w:t>
      </w:r>
      <w:r w:rsidR="00493372" w:rsidRPr="00372EF0">
        <w:rPr>
          <w:rFonts w:ascii="Arial" w:hAnsi="Arial" w:cs="Arial"/>
          <w:i/>
          <w:color w:val="1F3864" w:themeColor="accent5" w:themeShade="80"/>
          <w:sz w:val="20"/>
          <w:szCs w:val="20"/>
        </w:rPr>
        <w:t>nd welfare trust, an alter</w:t>
      </w:r>
      <w:r w:rsidRPr="00372EF0">
        <w:rPr>
          <w:rFonts w:ascii="Arial" w:hAnsi="Arial" w:cs="Arial"/>
          <w:i/>
          <w:color w:val="1F3864" w:themeColor="accent5" w:themeShade="80"/>
          <w:sz w:val="20"/>
          <w:szCs w:val="20"/>
        </w:rPr>
        <w:t>n</w:t>
      </w:r>
      <w:r w:rsidR="00493372" w:rsidRPr="00372EF0">
        <w:rPr>
          <w:rFonts w:ascii="Arial" w:hAnsi="Arial" w:cs="Arial"/>
          <w:i/>
          <w:color w:val="1F3864" w:themeColor="accent5" w:themeShade="80"/>
          <w:sz w:val="20"/>
          <w:szCs w:val="20"/>
        </w:rPr>
        <w:t xml:space="preserve">ative </w:t>
      </w:r>
      <w:r w:rsidR="000E7214" w:rsidRPr="00372EF0">
        <w:rPr>
          <w:rFonts w:ascii="Arial" w:hAnsi="Arial" w:cs="Arial"/>
          <w:i/>
          <w:color w:val="1F3864" w:themeColor="accent5" w:themeShade="80"/>
          <w:sz w:val="20"/>
          <w:szCs w:val="20"/>
        </w:rPr>
        <w:t>benefit plan, a government agency, or an employer who</w:t>
      </w:r>
      <w:r w:rsidR="00493372" w:rsidRPr="00372EF0">
        <w:rPr>
          <w:rFonts w:ascii="Arial" w:hAnsi="Arial" w:cs="Arial"/>
          <w:i/>
          <w:color w:val="1F3864" w:themeColor="accent5" w:themeShade="80"/>
          <w:sz w:val="20"/>
          <w:szCs w:val="20"/>
        </w:rPr>
        <w:t xml:space="preserve"> </w:t>
      </w:r>
      <w:r w:rsidR="000E7214" w:rsidRPr="00372EF0">
        <w:rPr>
          <w:rFonts w:ascii="Arial" w:hAnsi="Arial" w:cs="Arial"/>
          <w:i/>
          <w:color w:val="1F3864" w:themeColor="accent5" w:themeShade="80"/>
          <w:sz w:val="20"/>
          <w:szCs w:val="20"/>
        </w:rPr>
        <w:t xml:space="preserve">has implemented a self-funded and self-administered dental plan. </w:t>
      </w:r>
      <w:r w:rsidRPr="00372EF0">
        <w:rPr>
          <w:rFonts w:ascii="Arial" w:hAnsi="Arial" w:cs="Arial"/>
          <w:i/>
          <w:color w:val="1F3864" w:themeColor="accent5" w:themeShade="80"/>
          <w:sz w:val="20"/>
          <w:szCs w:val="20"/>
        </w:rPr>
        <w:t>Finally, dentist to dentist</w:t>
      </w:r>
      <w:r w:rsidR="000E7214" w:rsidRPr="00372EF0">
        <w:rPr>
          <w:rFonts w:ascii="Arial" w:hAnsi="Arial" w:cs="Arial"/>
          <w:i/>
          <w:color w:val="1F3864" w:themeColor="accent5" w:themeShade="80"/>
          <w:sz w:val="20"/>
          <w:szCs w:val="20"/>
        </w:rPr>
        <w:t xml:space="preserve"> complaints are </w:t>
      </w:r>
      <w:r w:rsidRPr="00372EF0">
        <w:rPr>
          <w:rFonts w:ascii="Arial" w:hAnsi="Arial" w:cs="Arial"/>
          <w:i/>
          <w:color w:val="1F3864" w:themeColor="accent5" w:themeShade="80"/>
          <w:sz w:val="20"/>
          <w:szCs w:val="20"/>
        </w:rPr>
        <w:t xml:space="preserve">also </w:t>
      </w:r>
      <w:r w:rsidR="000E7214" w:rsidRPr="00372EF0">
        <w:rPr>
          <w:rFonts w:ascii="Arial" w:hAnsi="Arial" w:cs="Arial"/>
          <w:i/>
          <w:color w:val="1F3864" w:themeColor="accent5" w:themeShade="80"/>
          <w:sz w:val="20"/>
          <w:szCs w:val="20"/>
        </w:rPr>
        <w:t xml:space="preserve">not handled in the </w:t>
      </w:r>
      <w:r w:rsidRPr="00372EF0">
        <w:rPr>
          <w:rFonts w:ascii="Arial" w:hAnsi="Arial" w:cs="Arial"/>
          <w:i/>
          <w:color w:val="1F3864" w:themeColor="accent5" w:themeShade="80"/>
          <w:sz w:val="20"/>
          <w:szCs w:val="20"/>
        </w:rPr>
        <w:t>MDA peer review program</w:t>
      </w:r>
      <w:r w:rsidR="000E7214" w:rsidRPr="00372EF0">
        <w:rPr>
          <w:rFonts w:ascii="Arial" w:hAnsi="Arial" w:cs="Arial"/>
          <w:i/>
          <w:color w:val="1F3864" w:themeColor="accent5" w:themeShade="80"/>
          <w:sz w:val="20"/>
          <w:szCs w:val="20"/>
        </w:rPr>
        <w:t xml:space="preserve"> because such complaints could require bringing an otherwise satisfied</w:t>
      </w:r>
      <w:r w:rsidR="00493372" w:rsidRPr="00372EF0">
        <w:rPr>
          <w:rFonts w:ascii="Arial" w:hAnsi="Arial" w:cs="Arial"/>
          <w:i/>
          <w:color w:val="1F3864" w:themeColor="accent5" w:themeShade="80"/>
          <w:sz w:val="20"/>
          <w:szCs w:val="20"/>
        </w:rPr>
        <w:t xml:space="preserve"> </w:t>
      </w:r>
      <w:r w:rsidR="000E7214" w:rsidRPr="00372EF0">
        <w:rPr>
          <w:rFonts w:ascii="Arial" w:hAnsi="Arial" w:cs="Arial"/>
          <w:i/>
          <w:color w:val="1F3864" w:themeColor="accent5" w:themeShade="80"/>
          <w:sz w:val="20"/>
          <w:szCs w:val="20"/>
        </w:rPr>
        <w:t>patient into the dispute.</w:t>
      </w:r>
    </w:p>
    <w:p w:rsidR="00493372" w:rsidRDefault="00493372"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 xml:space="preserve">Each </w:t>
      </w:r>
      <w:r w:rsidR="00493372">
        <w:rPr>
          <w:rFonts w:ascii="Arial" w:hAnsi="Arial" w:cs="Arial"/>
          <w:sz w:val="20"/>
          <w:szCs w:val="20"/>
        </w:rPr>
        <w:t xml:space="preserve">state association </w:t>
      </w:r>
      <w:r w:rsidR="004559F1">
        <w:rPr>
          <w:rFonts w:ascii="Arial" w:hAnsi="Arial" w:cs="Arial"/>
          <w:sz w:val="20"/>
          <w:szCs w:val="20"/>
        </w:rPr>
        <w:t xml:space="preserve">(constituent) </w:t>
      </w:r>
      <w:r w:rsidR="00493372">
        <w:rPr>
          <w:rFonts w:ascii="Arial" w:hAnsi="Arial" w:cs="Arial"/>
          <w:sz w:val="20"/>
          <w:szCs w:val="20"/>
        </w:rPr>
        <w:t>and local</w:t>
      </w:r>
      <w:r w:rsidRPr="00326AB3">
        <w:rPr>
          <w:rFonts w:ascii="Arial" w:hAnsi="Arial" w:cs="Arial"/>
          <w:sz w:val="20"/>
          <w:szCs w:val="20"/>
        </w:rPr>
        <w:t xml:space="preserve"> dental </w:t>
      </w:r>
      <w:r w:rsidR="00A11E5F">
        <w:rPr>
          <w:rFonts w:ascii="Arial" w:hAnsi="Arial" w:cs="Arial"/>
          <w:sz w:val="20"/>
          <w:szCs w:val="20"/>
        </w:rPr>
        <w:t xml:space="preserve">district </w:t>
      </w:r>
      <w:r w:rsidR="004559F1">
        <w:rPr>
          <w:rFonts w:ascii="Arial" w:hAnsi="Arial" w:cs="Arial"/>
          <w:sz w:val="20"/>
          <w:szCs w:val="20"/>
        </w:rPr>
        <w:t>(component)</w:t>
      </w:r>
      <w:r w:rsidRPr="00326AB3">
        <w:rPr>
          <w:rFonts w:ascii="Arial" w:hAnsi="Arial" w:cs="Arial"/>
          <w:sz w:val="20"/>
          <w:szCs w:val="20"/>
        </w:rPr>
        <w:t xml:space="preserve"> works with its dentist volunteers to provide a</w:t>
      </w:r>
      <w:r w:rsidR="00493372">
        <w:rPr>
          <w:rFonts w:ascii="Arial" w:hAnsi="Arial" w:cs="Arial"/>
          <w:sz w:val="20"/>
          <w:szCs w:val="20"/>
        </w:rPr>
        <w:t xml:space="preserve"> </w:t>
      </w:r>
      <w:r w:rsidR="004559F1">
        <w:rPr>
          <w:rFonts w:ascii="Arial" w:hAnsi="Arial" w:cs="Arial"/>
          <w:sz w:val="20"/>
          <w:szCs w:val="20"/>
        </w:rPr>
        <w:t>peer review program. V</w:t>
      </w:r>
      <w:r w:rsidRPr="00326AB3">
        <w:rPr>
          <w:rFonts w:ascii="Arial" w:hAnsi="Arial" w:cs="Arial"/>
          <w:sz w:val="20"/>
          <w:szCs w:val="20"/>
        </w:rPr>
        <w:t>olunteer dentists</w:t>
      </w:r>
      <w:r w:rsidR="004559F1">
        <w:rPr>
          <w:rFonts w:ascii="Arial" w:hAnsi="Arial" w:cs="Arial"/>
          <w:sz w:val="20"/>
          <w:szCs w:val="20"/>
        </w:rPr>
        <w:t xml:space="preserve"> who serve on peer review committees in each of Mississippi’s six dental district</w:t>
      </w:r>
      <w:r w:rsidRPr="00326AB3">
        <w:rPr>
          <w:rFonts w:ascii="Arial" w:hAnsi="Arial" w:cs="Arial"/>
          <w:sz w:val="20"/>
          <w:szCs w:val="20"/>
        </w:rPr>
        <w:t xml:space="preserve"> receive the peer</w:t>
      </w:r>
      <w:r w:rsidR="00493372">
        <w:rPr>
          <w:rFonts w:ascii="Arial" w:hAnsi="Arial" w:cs="Arial"/>
          <w:sz w:val="20"/>
          <w:szCs w:val="20"/>
        </w:rPr>
        <w:t xml:space="preserve"> </w:t>
      </w:r>
      <w:r w:rsidR="004559F1">
        <w:rPr>
          <w:rFonts w:ascii="Arial" w:hAnsi="Arial" w:cs="Arial"/>
          <w:sz w:val="20"/>
          <w:szCs w:val="20"/>
        </w:rPr>
        <w:t xml:space="preserve">review complaint information after the MDA staff gathers </w:t>
      </w:r>
      <w:r w:rsidR="004559F1">
        <w:rPr>
          <w:rFonts w:ascii="Arial" w:hAnsi="Arial" w:cs="Arial"/>
          <w:sz w:val="20"/>
          <w:szCs w:val="20"/>
        </w:rPr>
        <w:lastRenderedPageBreak/>
        <w:t xml:space="preserve">the necessary forms and has determined if the case complaint appropriate </w:t>
      </w:r>
      <w:r w:rsidRPr="00326AB3">
        <w:rPr>
          <w:rFonts w:ascii="Arial" w:hAnsi="Arial" w:cs="Arial"/>
          <w:sz w:val="20"/>
          <w:szCs w:val="20"/>
        </w:rPr>
        <w:t>for</w:t>
      </w:r>
      <w:r w:rsidR="004559F1">
        <w:rPr>
          <w:rFonts w:ascii="Arial" w:hAnsi="Arial" w:cs="Arial"/>
          <w:sz w:val="20"/>
          <w:szCs w:val="20"/>
        </w:rPr>
        <w:t xml:space="preserve"> the peer review based on our program criteria.</w:t>
      </w:r>
      <w:r w:rsidRPr="00326AB3">
        <w:rPr>
          <w:rFonts w:ascii="Arial" w:hAnsi="Arial" w:cs="Arial"/>
          <w:sz w:val="20"/>
          <w:szCs w:val="20"/>
        </w:rPr>
        <w:t xml:space="preserve"> </w:t>
      </w:r>
      <w:r w:rsidR="004559F1">
        <w:rPr>
          <w:rFonts w:ascii="Arial" w:hAnsi="Arial" w:cs="Arial"/>
          <w:sz w:val="20"/>
          <w:szCs w:val="20"/>
        </w:rPr>
        <w:t>MDA</w:t>
      </w:r>
      <w:r w:rsidR="00493372">
        <w:rPr>
          <w:rFonts w:ascii="Arial" w:hAnsi="Arial" w:cs="Arial"/>
          <w:sz w:val="20"/>
          <w:szCs w:val="20"/>
        </w:rPr>
        <w:t xml:space="preserve"> office staff </w:t>
      </w:r>
      <w:r w:rsidR="004559F1">
        <w:rPr>
          <w:rFonts w:ascii="Arial" w:hAnsi="Arial" w:cs="Arial"/>
          <w:sz w:val="20"/>
          <w:szCs w:val="20"/>
        </w:rPr>
        <w:t>generally receive</w:t>
      </w:r>
      <w:r w:rsidR="00493372">
        <w:rPr>
          <w:rFonts w:ascii="Arial" w:hAnsi="Arial" w:cs="Arial"/>
          <w:sz w:val="20"/>
          <w:szCs w:val="20"/>
        </w:rPr>
        <w:t xml:space="preserve"> the </w:t>
      </w:r>
      <w:r w:rsidR="004559F1">
        <w:rPr>
          <w:rFonts w:ascii="Arial" w:hAnsi="Arial" w:cs="Arial"/>
          <w:sz w:val="20"/>
          <w:szCs w:val="20"/>
        </w:rPr>
        <w:t xml:space="preserve">initial contact by phone or email and then follows up by providing the patient a form to complete that details the complaint. The MDA staff maintains a list of patient names who have requested complaint forms to start the peer review process. Many times, after contacting the MDA office and receiving the form, the patient does not follow up and those potential cases are then removed from the list and no further follow up is conducted. If a completed from is received, the MDA staff then </w:t>
      </w:r>
      <w:r w:rsidRPr="00326AB3">
        <w:rPr>
          <w:rFonts w:ascii="Arial" w:hAnsi="Arial" w:cs="Arial"/>
          <w:sz w:val="20"/>
          <w:szCs w:val="20"/>
        </w:rPr>
        <w:t xml:space="preserve">contact </w:t>
      </w:r>
      <w:r w:rsidR="004559F1">
        <w:rPr>
          <w:rFonts w:ascii="Arial" w:hAnsi="Arial" w:cs="Arial"/>
          <w:sz w:val="20"/>
          <w:szCs w:val="20"/>
        </w:rPr>
        <w:t>the</w:t>
      </w:r>
      <w:r w:rsidR="00493372">
        <w:rPr>
          <w:rFonts w:ascii="Arial" w:hAnsi="Arial" w:cs="Arial"/>
          <w:sz w:val="20"/>
          <w:szCs w:val="20"/>
        </w:rPr>
        <w:t xml:space="preserve"> district dent</w:t>
      </w:r>
      <w:r w:rsidR="00F26E35">
        <w:rPr>
          <w:rFonts w:ascii="Arial" w:hAnsi="Arial" w:cs="Arial"/>
          <w:sz w:val="20"/>
          <w:szCs w:val="20"/>
        </w:rPr>
        <w:t>ist peer review chairman</w:t>
      </w:r>
      <w:r w:rsidR="004559F1">
        <w:rPr>
          <w:rFonts w:ascii="Arial" w:hAnsi="Arial" w:cs="Arial"/>
          <w:sz w:val="20"/>
          <w:szCs w:val="20"/>
        </w:rPr>
        <w:t xml:space="preserve"> for the next action</w:t>
      </w:r>
      <w:r w:rsidR="00F26E35">
        <w:rPr>
          <w:rFonts w:ascii="Arial" w:hAnsi="Arial" w:cs="Arial"/>
          <w:sz w:val="20"/>
          <w:szCs w:val="20"/>
        </w:rPr>
        <w:t xml:space="preserve">. </w:t>
      </w:r>
      <w:r w:rsidR="00ED45A6">
        <w:rPr>
          <w:rFonts w:ascii="Arial" w:hAnsi="Arial" w:cs="Arial"/>
          <w:sz w:val="20"/>
          <w:szCs w:val="20"/>
        </w:rPr>
        <w:t>It should be noted that our MDA staff assist our dentist peer review volunteers throughout the entire process. This assistance includes</w:t>
      </w:r>
      <w:r w:rsidR="00F26E35">
        <w:rPr>
          <w:rFonts w:ascii="Arial" w:hAnsi="Arial" w:cs="Arial"/>
          <w:sz w:val="20"/>
          <w:szCs w:val="20"/>
        </w:rPr>
        <w:t xml:space="preserve"> </w:t>
      </w:r>
      <w:r w:rsidR="00ED45A6">
        <w:rPr>
          <w:rFonts w:ascii="Arial" w:hAnsi="Arial" w:cs="Arial"/>
          <w:sz w:val="20"/>
          <w:szCs w:val="20"/>
        </w:rPr>
        <w:t xml:space="preserve">helping </w:t>
      </w:r>
      <w:r w:rsidR="00F26E35">
        <w:rPr>
          <w:rFonts w:ascii="Arial" w:hAnsi="Arial" w:cs="Arial"/>
          <w:sz w:val="20"/>
          <w:szCs w:val="20"/>
        </w:rPr>
        <w:t xml:space="preserve">the district peer review chairman with correspondence </w:t>
      </w:r>
      <w:r w:rsidR="00ED45A6">
        <w:rPr>
          <w:rFonts w:ascii="Arial" w:hAnsi="Arial" w:cs="Arial"/>
          <w:sz w:val="20"/>
          <w:szCs w:val="20"/>
        </w:rPr>
        <w:t xml:space="preserve">needs </w:t>
      </w:r>
      <w:r w:rsidR="00F26E35">
        <w:rPr>
          <w:rFonts w:ascii="Arial" w:hAnsi="Arial" w:cs="Arial"/>
          <w:sz w:val="20"/>
          <w:szCs w:val="20"/>
        </w:rPr>
        <w:t xml:space="preserve">and </w:t>
      </w:r>
      <w:r w:rsidR="00ED45A6">
        <w:rPr>
          <w:rFonts w:ascii="Arial" w:hAnsi="Arial" w:cs="Arial"/>
          <w:sz w:val="20"/>
          <w:szCs w:val="20"/>
        </w:rPr>
        <w:t xml:space="preserve">the </w:t>
      </w:r>
      <w:r w:rsidRPr="00326AB3">
        <w:rPr>
          <w:rFonts w:ascii="Arial" w:hAnsi="Arial" w:cs="Arial"/>
          <w:sz w:val="20"/>
          <w:szCs w:val="20"/>
        </w:rPr>
        <w:t>gather</w:t>
      </w:r>
      <w:r w:rsidR="00F26E35">
        <w:rPr>
          <w:rFonts w:ascii="Arial" w:hAnsi="Arial" w:cs="Arial"/>
          <w:sz w:val="20"/>
          <w:szCs w:val="20"/>
        </w:rPr>
        <w:t xml:space="preserve">ing </w:t>
      </w:r>
      <w:r w:rsidR="00ED45A6">
        <w:rPr>
          <w:rFonts w:ascii="Arial" w:hAnsi="Arial" w:cs="Arial"/>
          <w:sz w:val="20"/>
          <w:szCs w:val="20"/>
        </w:rPr>
        <w:t xml:space="preserve">of </w:t>
      </w:r>
      <w:r w:rsidR="00F26E35">
        <w:rPr>
          <w:rFonts w:ascii="Arial" w:hAnsi="Arial" w:cs="Arial"/>
          <w:sz w:val="20"/>
          <w:szCs w:val="20"/>
        </w:rPr>
        <w:t>all necessary documentation to</w:t>
      </w:r>
      <w:r w:rsidRPr="00326AB3">
        <w:rPr>
          <w:rFonts w:ascii="Arial" w:hAnsi="Arial" w:cs="Arial"/>
          <w:sz w:val="20"/>
          <w:szCs w:val="20"/>
        </w:rPr>
        <w:t xml:space="preserve"> conduct the </w:t>
      </w:r>
      <w:r w:rsidR="00F26E35">
        <w:rPr>
          <w:rFonts w:ascii="Arial" w:hAnsi="Arial" w:cs="Arial"/>
          <w:sz w:val="20"/>
          <w:szCs w:val="20"/>
        </w:rPr>
        <w:t xml:space="preserve">first phase of the program - </w:t>
      </w:r>
      <w:r w:rsidRPr="00326AB3">
        <w:rPr>
          <w:rFonts w:ascii="Arial" w:hAnsi="Arial" w:cs="Arial"/>
          <w:sz w:val="20"/>
          <w:szCs w:val="20"/>
        </w:rPr>
        <w:t>mediation</w:t>
      </w:r>
      <w:r w:rsidR="00F26E35">
        <w:rPr>
          <w:rFonts w:ascii="Arial" w:hAnsi="Arial" w:cs="Arial"/>
          <w:sz w:val="20"/>
          <w:szCs w:val="20"/>
        </w:rPr>
        <w:t>.</w:t>
      </w:r>
      <w:r w:rsidR="00ED45A6">
        <w:rPr>
          <w:rFonts w:ascii="Arial" w:hAnsi="Arial" w:cs="Arial"/>
          <w:sz w:val="20"/>
          <w:szCs w:val="20"/>
        </w:rPr>
        <w:t xml:space="preserve"> </w:t>
      </w:r>
    </w:p>
    <w:p w:rsidR="000E7214" w:rsidRPr="00326AB3" w:rsidRDefault="00F26E35" w:rsidP="000E7214">
      <w:pPr>
        <w:autoSpaceDE w:val="0"/>
        <w:autoSpaceDN w:val="0"/>
        <w:adjustRightInd w:val="0"/>
        <w:spacing w:after="0" w:line="240" w:lineRule="auto"/>
        <w:rPr>
          <w:rFonts w:ascii="Arial" w:hAnsi="Arial" w:cs="Arial"/>
          <w:sz w:val="20"/>
          <w:szCs w:val="20"/>
        </w:rPr>
      </w:pPr>
      <w:r>
        <w:rPr>
          <w:rFonts w:ascii="Arial" w:hAnsi="Arial" w:cs="Arial"/>
          <w:sz w:val="20"/>
          <w:szCs w:val="20"/>
        </w:rPr>
        <w:t>I</w:t>
      </w:r>
      <w:r w:rsidR="000E7214" w:rsidRPr="00326AB3">
        <w:rPr>
          <w:rFonts w:ascii="Arial" w:hAnsi="Arial" w:cs="Arial"/>
          <w:sz w:val="20"/>
          <w:szCs w:val="20"/>
        </w:rPr>
        <w:t xml:space="preserve">f </w:t>
      </w:r>
      <w:r w:rsidR="00ED45A6">
        <w:rPr>
          <w:rFonts w:ascii="Arial" w:hAnsi="Arial" w:cs="Arial"/>
          <w:sz w:val="20"/>
          <w:szCs w:val="20"/>
        </w:rPr>
        <w:t xml:space="preserve">the </w:t>
      </w:r>
      <w:r w:rsidR="000E7214" w:rsidRPr="00326AB3">
        <w:rPr>
          <w:rFonts w:ascii="Arial" w:hAnsi="Arial" w:cs="Arial"/>
          <w:sz w:val="20"/>
          <w:szCs w:val="20"/>
        </w:rPr>
        <w:t>mediation</w:t>
      </w:r>
      <w:r>
        <w:rPr>
          <w:rFonts w:ascii="Arial" w:hAnsi="Arial" w:cs="Arial"/>
          <w:sz w:val="20"/>
          <w:szCs w:val="20"/>
        </w:rPr>
        <w:t xml:space="preserve"> phase</w:t>
      </w:r>
      <w:r w:rsidR="000E7214" w:rsidRPr="00326AB3">
        <w:rPr>
          <w:rFonts w:ascii="Arial" w:hAnsi="Arial" w:cs="Arial"/>
          <w:sz w:val="20"/>
          <w:szCs w:val="20"/>
        </w:rPr>
        <w:t xml:space="preserve"> is unsuccessful,</w:t>
      </w:r>
      <w:r>
        <w:rPr>
          <w:rFonts w:ascii="Arial" w:hAnsi="Arial" w:cs="Arial"/>
          <w:sz w:val="20"/>
          <w:szCs w:val="20"/>
        </w:rPr>
        <w:t xml:space="preserve"> the district peer chairman </w:t>
      </w:r>
      <w:r w:rsidR="00ED45A6">
        <w:rPr>
          <w:rFonts w:ascii="Arial" w:hAnsi="Arial" w:cs="Arial"/>
          <w:sz w:val="20"/>
          <w:szCs w:val="20"/>
        </w:rPr>
        <w:t xml:space="preserve">then </w:t>
      </w:r>
      <w:r w:rsidR="000E7214" w:rsidRPr="00326AB3">
        <w:rPr>
          <w:rFonts w:ascii="Arial" w:hAnsi="Arial" w:cs="Arial"/>
          <w:sz w:val="20"/>
          <w:szCs w:val="20"/>
        </w:rPr>
        <w:t>conduct</w:t>
      </w:r>
      <w:r>
        <w:rPr>
          <w:rFonts w:ascii="Arial" w:hAnsi="Arial" w:cs="Arial"/>
          <w:sz w:val="20"/>
          <w:szCs w:val="20"/>
        </w:rPr>
        <w:t>s</w:t>
      </w:r>
      <w:r w:rsidR="000E7214" w:rsidRPr="00326AB3">
        <w:rPr>
          <w:rFonts w:ascii="Arial" w:hAnsi="Arial" w:cs="Arial"/>
          <w:sz w:val="20"/>
          <w:szCs w:val="20"/>
        </w:rPr>
        <w:t xml:space="preserve"> the peer review </w:t>
      </w:r>
      <w:r>
        <w:rPr>
          <w:rFonts w:ascii="Arial" w:hAnsi="Arial" w:cs="Arial"/>
          <w:sz w:val="20"/>
          <w:szCs w:val="20"/>
        </w:rPr>
        <w:t xml:space="preserve">phase </w:t>
      </w:r>
      <w:r w:rsidR="00ED45A6">
        <w:rPr>
          <w:rFonts w:ascii="Arial" w:hAnsi="Arial" w:cs="Arial"/>
          <w:sz w:val="20"/>
          <w:szCs w:val="20"/>
        </w:rPr>
        <w:t>on</w:t>
      </w:r>
      <w:r w:rsidR="000E7214" w:rsidRPr="00326AB3">
        <w:rPr>
          <w:rFonts w:ascii="Arial" w:hAnsi="Arial" w:cs="Arial"/>
          <w:sz w:val="20"/>
          <w:szCs w:val="20"/>
        </w:rPr>
        <w:t xml:space="preserve"> the case and make</w:t>
      </w:r>
      <w:r>
        <w:rPr>
          <w:rFonts w:ascii="Arial" w:hAnsi="Arial" w:cs="Arial"/>
          <w:sz w:val="20"/>
          <w:szCs w:val="20"/>
        </w:rPr>
        <w:t>s</w:t>
      </w:r>
      <w:r w:rsidR="000E7214" w:rsidRPr="00326AB3">
        <w:rPr>
          <w:rFonts w:ascii="Arial" w:hAnsi="Arial" w:cs="Arial"/>
          <w:sz w:val="20"/>
          <w:szCs w:val="20"/>
        </w:rPr>
        <w:t xml:space="preserve"> a decision. </w:t>
      </w:r>
      <w:r>
        <w:rPr>
          <w:rFonts w:ascii="Arial" w:hAnsi="Arial" w:cs="Arial"/>
          <w:sz w:val="20"/>
          <w:szCs w:val="20"/>
        </w:rPr>
        <w:t xml:space="preserve">Again the MDA </w:t>
      </w:r>
      <w:r w:rsidR="000E7214" w:rsidRPr="00326AB3">
        <w:rPr>
          <w:rFonts w:ascii="Arial" w:hAnsi="Arial" w:cs="Arial"/>
          <w:sz w:val="20"/>
          <w:szCs w:val="20"/>
        </w:rPr>
        <w:t xml:space="preserve">has oversight </w:t>
      </w:r>
      <w:r>
        <w:rPr>
          <w:rFonts w:ascii="Arial" w:hAnsi="Arial" w:cs="Arial"/>
          <w:sz w:val="20"/>
          <w:szCs w:val="20"/>
        </w:rPr>
        <w:t xml:space="preserve">of the operation of the peer review program </w:t>
      </w:r>
      <w:r w:rsidR="000E7214" w:rsidRPr="00326AB3">
        <w:rPr>
          <w:rFonts w:ascii="Arial" w:hAnsi="Arial" w:cs="Arial"/>
          <w:sz w:val="20"/>
          <w:szCs w:val="20"/>
        </w:rPr>
        <w:t>throughout the state, setting policies on peer review and serving as an appeal body for peer</w:t>
      </w:r>
      <w:r>
        <w:rPr>
          <w:rFonts w:ascii="Arial" w:hAnsi="Arial" w:cs="Arial"/>
          <w:sz w:val="20"/>
          <w:szCs w:val="20"/>
        </w:rPr>
        <w:t xml:space="preserve"> </w:t>
      </w:r>
      <w:r w:rsidR="000E7214" w:rsidRPr="00326AB3">
        <w:rPr>
          <w:rFonts w:ascii="Arial" w:hAnsi="Arial" w:cs="Arial"/>
          <w:sz w:val="20"/>
          <w:szCs w:val="20"/>
        </w:rPr>
        <w:t xml:space="preserve">review </w:t>
      </w:r>
      <w:r w:rsidR="000E7214" w:rsidRPr="00ED45A6">
        <w:rPr>
          <w:rFonts w:ascii="Arial" w:hAnsi="Arial" w:cs="Arial"/>
          <w:sz w:val="20"/>
          <w:szCs w:val="20"/>
        </w:rPr>
        <w:t xml:space="preserve">cases. The </w:t>
      </w:r>
      <w:r w:rsidRPr="00ED45A6">
        <w:rPr>
          <w:rFonts w:ascii="Arial" w:hAnsi="Arial" w:cs="Arial"/>
          <w:sz w:val="20"/>
          <w:szCs w:val="20"/>
        </w:rPr>
        <w:t>MDA’s</w:t>
      </w:r>
      <w:r w:rsidR="000E7214" w:rsidRPr="00ED45A6">
        <w:rPr>
          <w:rFonts w:ascii="Arial" w:hAnsi="Arial" w:cs="Arial"/>
          <w:sz w:val="20"/>
          <w:szCs w:val="20"/>
        </w:rPr>
        <w:t xml:space="preserve"> decision on an appeal is the final decision that is made in the</w:t>
      </w:r>
      <w:r w:rsidRPr="00ED45A6">
        <w:rPr>
          <w:rFonts w:ascii="Arial" w:hAnsi="Arial" w:cs="Arial"/>
          <w:sz w:val="20"/>
          <w:szCs w:val="20"/>
        </w:rPr>
        <w:t xml:space="preserve"> </w:t>
      </w:r>
      <w:r w:rsidR="000E7214" w:rsidRPr="00ED45A6">
        <w:rPr>
          <w:rFonts w:ascii="Arial" w:hAnsi="Arial" w:cs="Arial"/>
          <w:sz w:val="20"/>
          <w:szCs w:val="20"/>
        </w:rPr>
        <w:t>peer review process.</w:t>
      </w:r>
    </w:p>
    <w:p w:rsidR="00F26E35" w:rsidRDefault="00F26E35"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9C519C">
        <w:rPr>
          <w:rFonts w:ascii="Arial" w:hAnsi="Arial" w:cs="Arial"/>
          <w:sz w:val="20"/>
          <w:szCs w:val="20"/>
        </w:rPr>
        <w:t>The American Dental</w:t>
      </w:r>
      <w:r w:rsidRPr="00326AB3">
        <w:rPr>
          <w:rFonts w:ascii="Arial" w:hAnsi="Arial" w:cs="Arial"/>
          <w:sz w:val="20"/>
          <w:szCs w:val="20"/>
        </w:rPr>
        <w:t xml:space="preserve"> Association (ADA) provides recommendations to </w:t>
      </w:r>
      <w:r w:rsidR="00FE0038">
        <w:rPr>
          <w:rFonts w:ascii="Arial" w:hAnsi="Arial" w:cs="Arial"/>
          <w:sz w:val="20"/>
          <w:szCs w:val="20"/>
        </w:rPr>
        <w:t>state and local district</w:t>
      </w:r>
      <w:r w:rsidRPr="00326AB3">
        <w:rPr>
          <w:rFonts w:ascii="Arial" w:hAnsi="Arial" w:cs="Arial"/>
          <w:sz w:val="20"/>
          <w:szCs w:val="20"/>
        </w:rPr>
        <w:t xml:space="preserve"> societies on how to organize and operate peer review programs </w:t>
      </w:r>
      <w:r w:rsidR="009C519C">
        <w:rPr>
          <w:rFonts w:ascii="Arial" w:hAnsi="Arial" w:cs="Arial"/>
          <w:sz w:val="20"/>
          <w:szCs w:val="20"/>
        </w:rPr>
        <w:t>in an effort to</w:t>
      </w:r>
      <w:r w:rsidRPr="00326AB3">
        <w:rPr>
          <w:rFonts w:ascii="Arial" w:hAnsi="Arial" w:cs="Arial"/>
          <w:sz w:val="20"/>
          <w:szCs w:val="20"/>
        </w:rPr>
        <w:t xml:space="preserve"> establis</w:t>
      </w:r>
      <w:r w:rsidR="009C519C">
        <w:rPr>
          <w:rFonts w:ascii="Arial" w:hAnsi="Arial" w:cs="Arial"/>
          <w:sz w:val="20"/>
          <w:szCs w:val="20"/>
        </w:rPr>
        <w:t>h</w:t>
      </w:r>
      <w:r w:rsidR="00F26E35">
        <w:rPr>
          <w:rFonts w:ascii="Arial" w:hAnsi="Arial" w:cs="Arial"/>
          <w:sz w:val="20"/>
          <w:szCs w:val="20"/>
        </w:rPr>
        <w:t xml:space="preserve"> </w:t>
      </w:r>
      <w:r w:rsidRPr="00326AB3">
        <w:rPr>
          <w:rFonts w:ascii="Arial" w:hAnsi="Arial" w:cs="Arial"/>
          <w:sz w:val="20"/>
          <w:szCs w:val="20"/>
        </w:rPr>
        <w:t>uniform concepts regarding peer review. Also, the ADA updates its guidance as peer review</w:t>
      </w:r>
      <w:r w:rsidR="00F26E35">
        <w:rPr>
          <w:rFonts w:ascii="Arial" w:hAnsi="Arial" w:cs="Arial"/>
          <w:sz w:val="20"/>
          <w:szCs w:val="20"/>
        </w:rPr>
        <w:t xml:space="preserve"> </w:t>
      </w:r>
      <w:r w:rsidRPr="00326AB3">
        <w:rPr>
          <w:rFonts w:ascii="Arial" w:hAnsi="Arial" w:cs="Arial"/>
          <w:sz w:val="20"/>
          <w:szCs w:val="20"/>
        </w:rPr>
        <w:t>experience is accumulated and as federal laws and regulations affect the process. However,</w:t>
      </w:r>
      <w:r w:rsidR="00F26E35">
        <w:rPr>
          <w:rFonts w:ascii="Arial" w:hAnsi="Arial" w:cs="Arial"/>
          <w:sz w:val="20"/>
          <w:szCs w:val="20"/>
        </w:rPr>
        <w:t xml:space="preserve"> </w:t>
      </w:r>
      <w:r w:rsidRPr="00326AB3">
        <w:rPr>
          <w:rFonts w:ascii="Arial" w:hAnsi="Arial" w:cs="Arial"/>
          <w:sz w:val="20"/>
          <w:szCs w:val="20"/>
        </w:rPr>
        <w:t>the ADA does not serve as an appeal body and rarely intervenes in individual peer review</w:t>
      </w:r>
      <w:r w:rsidR="00F26E35">
        <w:rPr>
          <w:rFonts w:ascii="Arial" w:hAnsi="Arial" w:cs="Arial"/>
          <w:sz w:val="20"/>
          <w:szCs w:val="20"/>
        </w:rPr>
        <w:t xml:space="preserve"> </w:t>
      </w:r>
      <w:r w:rsidRPr="00326AB3">
        <w:rPr>
          <w:rFonts w:ascii="Arial" w:hAnsi="Arial" w:cs="Arial"/>
          <w:sz w:val="20"/>
          <w:szCs w:val="20"/>
        </w:rPr>
        <w:t>cases.</w:t>
      </w:r>
      <w:r w:rsidR="009C519C">
        <w:rPr>
          <w:rFonts w:ascii="Arial" w:hAnsi="Arial" w:cs="Arial"/>
          <w:sz w:val="20"/>
          <w:szCs w:val="20"/>
        </w:rPr>
        <w:t xml:space="preserve"> Furthermore, even though</w:t>
      </w:r>
      <w:r w:rsidRPr="00326AB3">
        <w:rPr>
          <w:rFonts w:ascii="Arial" w:hAnsi="Arial" w:cs="Arial"/>
          <w:sz w:val="20"/>
          <w:szCs w:val="20"/>
        </w:rPr>
        <w:t xml:space="preserve"> the ADA provides recommendations and general guidance on peer review, each</w:t>
      </w:r>
      <w:r w:rsidR="009C519C">
        <w:rPr>
          <w:rFonts w:ascii="Arial" w:hAnsi="Arial" w:cs="Arial"/>
          <w:sz w:val="20"/>
          <w:szCs w:val="20"/>
        </w:rPr>
        <w:t xml:space="preserve"> state association </w:t>
      </w:r>
      <w:r w:rsidRPr="00326AB3">
        <w:rPr>
          <w:rFonts w:ascii="Arial" w:hAnsi="Arial" w:cs="Arial"/>
          <w:sz w:val="20"/>
          <w:szCs w:val="20"/>
        </w:rPr>
        <w:t>has the</w:t>
      </w:r>
      <w:r w:rsidR="00F26E35">
        <w:rPr>
          <w:rFonts w:ascii="Arial" w:hAnsi="Arial" w:cs="Arial"/>
          <w:sz w:val="20"/>
          <w:szCs w:val="20"/>
        </w:rPr>
        <w:t xml:space="preserve"> </w:t>
      </w:r>
      <w:r w:rsidRPr="00326AB3">
        <w:rPr>
          <w:rFonts w:ascii="Arial" w:hAnsi="Arial" w:cs="Arial"/>
          <w:sz w:val="20"/>
          <w:szCs w:val="20"/>
        </w:rPr>
        <w:t>ultimate authority over its specific peer review policies and cases. This is especially</w:t>
      </w:r>
      <w:r w:rsidR="00F26E35">
        <w:rPr>
          <w:rFonts w:ascii="Arial" w:hAnsi="Arial" w:cs="Arial"/>
          <w:sz w:val="20"/>
          <w:szCs w:val="20"/>
        </w:rPr>
        <w:t xml:space="preserve"> </w:t>
      </w:r>
      <w:r w:rsidRPr="00326AB3">
        <w:rPr>
          <w:rFonts w:ascii="Arial" w:hAnsi="Arial" w:cs="Arial"/>
          <w:sz w:val="20"/>
          <w:szCs w:val="20"/>
        </w:rPr>
        <w:t>important as each state dental society must know and comply with the laws and regulations</w:t>
      </w:r>
      <w:r w:rsidR="00F26E35">
        <w:rPr>
          <w:rFonts w:ascii="Arial" w:hAnsi="Arial" w:cs="Arial"/>
          <w:sz w:val="20"/>
          <w:szCs w:val="20"/>
        </w:rPr>
        <w:t xml:space="preserve"> </w:t>
      </w:r>
      <w:r w:rsidRPr="00326AB3">
        <w:rPr>
          <w:rFonts w:ascii="Arial" w:hAnsi="Arial" w:cs="Arial"/>
          <w:sz w:val="20"/>
          <w:szCs w:val="20"/>
        </w:rPr>
        <w:t>in its state. This is another reason why the structure, operation and policies of peer review</w:t>
      </w:r>
      <w:r w:rsidR="00F26E35">
        <w:rPr>
          <w:rFonts w:ascii="Arial" w:hAnsi="Arial" w:cs="Arial"/>
          <w:sz w:val="20"/>
          <w:szCs w:val="20"/>
        </w:rPr>
        <w:t xml:space="preserve"> </w:t>
      </w:r>
      <w:r w:rsidRPr="00326AB3">
        <w:rPr>
          <w:rFonts w:ascii="Arial" w:hAnsi="Arial" w:cs="Arial"/>
          <w:sz w:val="20"/>
          <w:szCs w:val="20"/>
        </w:rPr>
        <w:t>programs vary from one state to another.</w:t>
      </w:r>
    </w:p>
    <w:p w:rsidR="00F26E35" w:rsidRDefault="00F26E35" w:rsidP="000E7214">
      <w:pPr>
        <w:autoSpaceDE w:val="0"/>
        <w:autoSpaceDN w:val="0"/>
        <w:adjustRightInd w:val="0"/>
        <w:spacing w:after="0" w:line="240" w:lineRule="auto"/>
        <w:rPr>
          <w:rFonts w:ascii="Arial" w:hAnsi="Arial" w:cs="Arial"/>
          <w:sz w:val="20"/>
          <w:szCs w:val="20"/>
        </w:rPr>
      </w:pPr>
    </w:p>
    <w:p w:rsidR="00F26E35"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To assist constituent and component societies, the ADA offers peer review workshops and</w:t>
      </w:r>
      <w:r w:rsidR="00F26E35">
        <w:rPr>
          <w:rFonts w:ascii="Arial" w:hAnsi="Arial" w:cs="Arial"/>
          <w:sz w:val="20"/>
          <w:szCs w:val="20"/>
        </w:rPr>
        <w:t xml:space="preserve"> </w:t>
      </w:r>
      <w:r w:rsidRPr="00326AB3">
        <w:rPr>
          <w:rFonts w:ascii="Arial" w:hAnsi="Arial" w:cs="Arial"/>
          <w:sz w:val="20"/>
          <w:szCs w:val="20"/>
        </w:rPr>
        <w:t>mediation workshops. Members of the Council on Dental Benefit Programs provide the</w:t>
      </w:r>
      <w:r w:rsidR="00F26E35">
        <w:rPr>
          <w:rFonts w:ascii="Arial" w:hAnsi="Arial" w:cs="Arial"/>
          <w:sz w:val="20"/>
          <w:szCs w:val="20"/>
        </w:rPr>
        <w:t xml:space="preserve"> </w:t>
      </w:r>
      <w:r w:rsidRPr="00326AB3">
        <w:rPr>
          <w:rFonts w:ascii="Arial" w:hAnsi="Arial" w:cs="Arial"/>
          <w:sz w:val="20"/>
          <w:szCs w:val="20"/>
        </w:rPr>
        <w:t>workshops at the request of constituent dental societies. The purpose of the peer review</w:t>
      </w:r>
      <w:r w:rsidR="00F26E35">
        <w:rPr>
          <w:rFonts w:ascii="Arial" w:hAnsi="Arial" w:cs="Arial"/>
          <w:sz w:val="20"/>
          <w:szCs w:val="20"/>
        </w:rPr>
        <w:t xml:space="preserve"> </w:t>
      </w:r>
      <w:r w:rsidRPr="00326AB3">
        <w:rPr>
          <w:rFonts w:ascii="Arial" w:hAnsi="Arial" w:cs="Arial"/>
          <w:sz w:val="20"/>
          <w:szCs w:val="20"/>
        </w:rPr>
        <w:t>workshops is to explain ADA recommendations on conducting peer review and to provide</w:t>
      </w:r>
      <w:r w:rsidR="00F26E35">
        <w:rPr>
          <w:rFonts w:ascii="Arial" w:hAnsi="Arial" w:cs="Arial"/>
          <w:sz w:val="20"/>
          <w:szCs w:val="20"/>
        </w:rPr>
        <w:t xml:space="preserve"> </w:t>
      </w:r>
      <w:r w:rsidRPr="00326AB3">
        <w:rPr>
          <w:rFonts w:ascii="Arial" w:hAnsi="Arial" w:cs="Arial"/>
          <w:sz w:val="20"/>
          <w:szCs w:val="20"/>
        </w:rPr>
        <w:t>updates on ADA policy regarding peer review and the factors in the health care and</w:t>
      </w:r>
      <w:r w:rsidR="00F26E35">
        <w:rPr>
          <w:rFonts w:ascii="Arial" w:hAnsi="Arial" w:cs="Arial"/>
          <w:sz w:val="20"/>
          <w:szCs w:val="20"/>
        </w:rPr>
        <w:t xml:space="preserve"> </w:t>
      </w:r>
      <w:r w:rsidRPr="00326AB3">
        <w:rPr>
          <w:rFonts w:ascii="Arial" w:hAnsi="Arial" w:cs="Arial"/>
          <w:sz w:val="20"/>
          <w:szCs w:val="20"/>
        </w:rPr>
        <w:t>regulatory environment that may have an impact on the peer review process. The workshops</w:t>
      </w:r>
      <w:r w:rsidR="00F26E35">
        <w:rPr>
          <w:rFonts w:ascii="Arial" w:hAnsi="Arial" w:cs="Arial"/>
          <w:sz w:val="20"/>
          <w:szCs w:val="20"/>
        </w:rPr>
        <w:t xml:space="preserve"> </w:t>
      </w:r>
      <w:r w:rsidRPr="00326AB3">
        <w:rPr>
          <w:rFonts w:ascii="Arial" w:hAnsi="Arial" w:cs="Arial"/>
          <w:sz w:val="20"/>
          <w:szCs w:val="20"/>
        </w:rPr>
        <w:t>provide a valuable forum in which peer review committee members, dental society staff and</w:t>
      </w:r>
      <w:r w:rsidR="00F26E35">
        <w:rPr>
          <w:rFonts w:ascii="Arial" w:hAnsi="Arial" w:cs="Arial"/>
          <w:sz w:val="20"/>
          <w:szCs w:val="20"/>
        </w:rPr>
        <w:t xml:space="preserve"> </w:t>
      </w:r>
      <w:r w:rsidRPr="00326AB3">
        <w:rPr>
          <w:rFonts w:ascii="Arial" w:hAnsi="Arial" w:cs="Arial"/>
          <w:sz w:val="20"/>
          <w:szCs w:val="20"/>
        </w:rPr>
        <w:t>other interested parties can discuss peer review issues that are of current interest to them. It</w:t>
      </w:r>
      <w:r w:rsidR="00F26E35">
        <w:rPr>
          <w:rFonts w:ascii="Arial" w:hAnsi="Arial" w:cs="Arial"/>
          <w:sz w:val="20"/>
          <w:szCs w:val="20"/>
        </w:rPr>
        <w:t xml:space="preserve"> </w:t>
      </w:r>
      <w:r w:rsidRPr="00326AB3">
        <w:rPr>
          <w:rFonts w:ascii="Arial" w:hAnsi="Arial" w:cs="Arial"/>
          <w:sz w:val="20"/>
          <w:szCs w:val="20"/>
        </w:rPr>
        <w:t>also provides the ADA with an opportunity to understand trends in patient-dentist disputes</w:t>
      </w:r>
      <w:r w:rsidR="00F26E35">
        <w:rPr>
          <w:rFonts w:ascii="Arial" w:hAnsi="Arial" w:cs="Arial"/>
          <w:sz w:val="20"/>
          <w:szCs w:val="20"/>
        </w:rPr>
        <w:t xml:space="preserve"> </w:t>
      </w:r>
      <w:r w:rsidRPr="00326AB3">
        <w:rPr>
          <w:rFonts w:ascii="Arial" w:hAnsi="Arial" w:cs="Arial"/>
          <w:sz w:val="20"/>
          <w:szCs w:val="20"/>
        </w:rPr>
        <w:t>and factors that affect them, such as changes in dental practice and the delivery of oral health</w:t>
      </w:r>
      <w:r w:rsidR="00F26E35">
        <w:rPr>
          <w:rFonts w:ascii="Arial" w:hAnsi="Arial" w:cs="Arial"/>
          <w:sz w:val="20"/>
          <w:szCs w:val="20"/>
        </w:rPr>
        <w:t xml:space="preserve"> </w:t>
      </w:r>
      <w:r w:rsidRPr="00326AB3">
        <w:rPr>
          <w:rFonts w:ascii="Arial" w:hAnsi="Arial" w:cs="Arial"/>
          <w:sz w:val="20"/>
          <w:szCs w:val="20"/>
        </w:rPr>
        <w:t xml:space="preserve">care, as well as state and local regulations. </w:t>
      </w:r>
    </w:p>
    <w:p w:rsidR="00F26E35" w:rsidRDefault="00F26E35" w:rsidP="000E7214">
      <w:pPr>
        <w:autoSpaceDE w:val="0"/>
        <w:autoSpaceDN w:val="0"/>
        <w:adjustRightInd w:val="0"/>
        <w:spacing w:after="0" w:line="240" w:lineRule="auto"/>
        <w:rPr>
          <w:rFonts w:ascii="Arial" w:hAnsi="Arial" w:cs="Arial"/>
          <w:sz w:val="20"/>
          <w:szCs w:val="20"/>
        </w:rPr>
      </w:pPr>
    </w:p>
    <w:p w:rsidR="000E7214" w:rsidRDefault="000E7214" w:rsidP="000E7214">
      <w:pPr>
        <w:autoSpaceDE w:val="0"/>
        <w:autoSpaceDN w:val="0"/>
        <w:adjustRightInd w:val="0"/>
        <w:spacing w:after="0" w:line="240" w:lineRule="auto"/>
        <w:rPr>
          <w:rFonts w:ascii="Arial" w:hAnsi="Arial" w:cs="Arial"/>
          <w:sz w:val="20"/>
          <w:szCs w:val="20"/>
          <w:highlight w:val="yellow"/>
        </w:rPr>
      </w:pPr>
      <w:r w:rsidRPr="00326AB3">
        <w:rPr>
          <w:rFonts w:ascii="Arial" w:hAnsi="Arial" w:cs="Arial"/>
          <w:sz w:val="20"/>
          <w:szCs w:val="20"/>
        </w:rPr>
        <w:t>In addition to peer review workshops, the ADA</w:t>
      </w:r>
      <w:r w:rsidR="00F26E35">
        <w:rPr>
          <w:rFonts w:ascii="Arial" w:hAnsi="Arial" w:cs="Arial"/>
          <w:sz w:val="20"/>
          <w:szCs w:val="20"/>
        </w:rPr>
        <w:t xml:space="preserve"> </w:t>
      </w:r>
      <w:r w:rsidRPr="00326AB3">
        <w:rPr>
          <w:rFonts w:ascii="Arial" w:hAnsi="Arial" w:cs="Arial"/>
          <w:sz w:val="20"/>
          <w:szCs w:val="20"/>
        </w:rPr>
        <w:t>offers mediation workshops. The purpose of the mediation workshops is to provide basic</w:t>
      </w:r>
      <w:r w:rsidR="00F26E35">
        <w:rPr>
          <w:rFonts w:ascii="Arial" w:hAnsi="Arial" w:cs="Arial"/>
          <w:sz w:val="20"/>
          <w:szCs w:val="20"/>
        </w:rPr>
        <w:t xml:space="preserve"> </w:t>
      </w:r>
      <w:r w:rsidRPr="00326AB3">
        <w:rPr>
          <w:rFonts w:ascii="Arial" w:hAnsi="Arial" w:cs="Arial"/>
          <w:sz w:val="20"/>
          <w:szCs w:val="20"/>
        </w:rPr>
        <w:t>training in how to mediate disputes. Thus, a constituent dental society can request either a</w:t>
      </w:r>
      <w:r w:rsidR="00F26E35">
        <w:rPr>
          <w:rFonts w:ascii="Arial" w:hAnsi="Arial" w:cs="Arial"/>
          <w:sz w:val="20"/>
          <w:szCs w:val="20"/>
        </w:rPr>
        <w:t xml:space="preserve"> </w:t>
      </w:r>
      <w:r w:rsidRPr="00326AB3">
        <w:rPr>
          <w:rFonts w:ascii="Arial" w:hAnsi="Arial" w:cs="Arial"/>
          <w:sz w:val="20"/>
          <w:szCs w:val="20"/>
        </w:rPr>
        <w:t>peer review workshop or a mediation workshop, depending on the needs of its peer review</w:t>
      </w:r>
      <w:r w:rsidR="00F26E35">
        <w:rPr>
          <w:rFonts w:ascii="Arial" w:hAnsi="Arial" w:cs="Arial"/>
          <w:sz w:val="20"/>
          <w:szCs w:val="20"/>
        </w:rPr>
        <w:t xml:space="preserve"> </w:t>
      </w:r>
      <w:r w:rsidRPr="00326AB3">
        <w:rPr>
          <w:rFonts w:ascii="Arial" w:hAnsi="Arial" w:cs="Arial"/>
          <w:sz w:val="20"/>
          <w:szCs w:val="20"/>
        </w:rPr>
        <w:t>committee members at the time.</w:t>
      </w:r>
      <w:r w:rsidR="00F26E35">
        <w:rPr>
          <w:rFonts w:ascii="Arial" w:hAnsi="Arial" w:cs="Arial"/>
          <w:sz w:val="20"/>
          <w:szCs w:val="20"/>
        </w:rPr>
        <w:t xml:space="preserve"> </w:t>
      </w:r>
      <w:r w:rsidRPr="00326AB3">
        <w:rPr>
          <w:rFonts w:ascii="Arial" w:hAnsi="Arial" w:cs="Arial"/>
          <w:sz w:val="20"/>
          <w:szCs w:val="20"/>
        </w:rPr>
        <w:t>In most states the peer review system is administratively separate from the state board of</w:t>
      </w:r>
      <w:r w:rsidR="00F26E35">
        <w:rPr>
          <w:rFonts w:ascii="Arial" w:hAnsi="Arial" w:cs="Arial"/>
          <w:sz w:val="20"/>
          <w:szCs w:val="20"/>
        </w:rPr>
        <w:t xml:space="preserve"> </w:t>
      </w:r>
      <w:r w:rsidRPr="00326AB3">
        <w:rPr>
          <w:rFonts w:ascii="Arial" w:hAnsi="Arial" w:cs="Arial"/>
          <w:sz w:val="20"/>
          <w:szCs w:val="20"/>
        </w:rPr>
        <w:t>dentistry or other regulatory agencies. However, the peer review program works</w:t>
      </w:r>
      <w:r w:rsidR="00F26E35">
        <w:rPr>
          <w:rFonts w:ascii="Arial" w:hAnsi="Arial" w:cs="Arial"/>
          <w:sz w:val="20"/>
          <w:szCs w:val="20"/>
        </w:rPr>
        <w:t xml:space="preserve"> </w:t>
      </w:r>
      <w:r w:rsidRPr="00326AB3">
        <w:rPr>
          <w:rFonts w:ascii="Arial" w:hAnsi="Arial" w:cs="Arial"/>
          <w:sz w:val="20"/>
          <w:szCs w:val="20"/>
        </w:rPr>
        <w:t>cooperatively with the state agencies, referring some cases to the state agency, accepting</w:t>
      </w:r>
      <w:r w:rsidR="00F26E35">
        <w:rPr>
          <w:rFonts w:ascii="Arial" w:hAnsi="Arial" w:cs="Arial"/>
          <w:sz w:val="20"/>
          <w:szCs w:val="20"/>
        </w:rPr>
        <w:t xml:space="preserve"> </w:t>
      </w:r>
      <w:r w:rsidRPr="00326AB3">
        <w:rPr>
          <w:rFonts w:ascii="Arial" w:hAnsi="Arial" w:cs="Arial"/>
          <w:sz w:val="20"/>
          <w:szCs w:val="20"/>
        </w:rPr>
        <w:t>referrals from the state agency, or examining the same case f</w:t>
      </w:r>
      <w:r w:rsidR="002151CB">
        <w:rPr>
          <w:rFonts w:ascii="Arial" w:hAnsi="Arial" w:cs="Arial"/>
          <w:sz w:val="20"/>
          <w:szCs w:val="20"/>
        </w:rPr>
        <w:t xml:space="preserve">or different reasons. </w:t>
      </w:r>
      <w:r w:rsidR="009C519C">
        <w:rPr>
          <w:rFonts w:ascii="Arial" w:hAnsi="Arial" w:cs="Arial"/>
          <w:sz w:val="20"/>
          <w:szCs w:val="20"/>
        </w:rPr>
        <w:t xml:space="preserve">In Mississippi, the MDA does contact the Mississippi State Board of Dental Examiners or other state agencies as needed. It is important to note that these agencies also refer individuals to contact the MDA for information or to initiate the peer review process.  </w:t>
      </w:r>
      <w:r w:rsidR="009C519C">
        <w:rPr>
          <w:rFonts w:ascii="Arial" w:hAnsi="Arial" w:cs="Arial"/>
          <w:sz w:val="20"/>
          <w:szCs w:val="20"/>
          <w:highlight w:val="yellow"/>
        </w:rPr>
        <w:t xml:space="preserve"> </w:t>
      </w:r>
    </w:p>
    <w:p w:rsidR="002151CB" w:rsidRPr="002151CB" w:rsidRDefault="002151CB" w:rsidP="000E7214">
      <w:pPr>
        <w:autoSpaceDE w:val="0"/>
        <w:autoSpaceDN w:val="0"/>
        <w:adjustRightInd w:val="0"/>
        <w:spacing w:after="0" w:line="240" w:lineRule="auto"/>
        <w:rPr>
          <w:rFonts w:ascii="Arial" w:hAnsi="Arial" w:cs="Arial"/>
          <w:sz w:val="20"/>
          <w:szCs w:val="20"/>
          <w:highlight w:val="yellow"/>
        </w:rPr>
      </w:pPr>
    </w:p>
    <w:p w:rsidR="000E7214" w:rsidRPr="002151CB" w:rsidRDefault="000E7214" w:rsidP="000E7214">
      <w:pPr>
        <w:autoSpaceDE w:val="0"/>
        <w:autoSpaceDN w:val="0"/>
        <w:adjustRightInd w:val="0"/>
        <w:spacing w:after="0" w:line="240" w:lineRule="auto"/>
        <w:rPr>
          <w:rFonts w:ascii="Arial" w:hAnsi="Arial" w:cs="Arial"/>
          <w:b/>
          <w:i/>
          <w:iCs/>
          <w:color w:val="C00000"/>
          <w:sz w:val="20"/>
          <w:szCs w:val="20"/>
        </w:rPr>
      </w:pPr>
      <w:r w:rsidRPr="002151CB">
        <w:rPr>
          <w:rFonts w:ascii="Arial" w:hAnsi="Arial" w:cs="Arial"/>
          <w:b/>
          <w:i/>
          <w:iCs/>
          <w:color w:val="C00000"/>
          <w:sz w:val="20"/>
          <w:szCs w:val="20"/>
        </w:rPr>
        <w:t>The Peer Review Committee</w:t>
      </w: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 xml:space="preserve">Each </w:t>
      </w:r>
      <w:r w:rsidR="009C519C">
        <w:rPr>
          <w:rFonts w:ascii="Arial" w:hAnsi="Arial" w:cs="Arial"/>
          <w:sz w:val="20"/>
          <w:szCs w:val="20"/>
        </w:rPr>
        <w:t>state and local</w:t>
      </w:r>
      <w:r w:rsidRPr="00326AB3">
        <w:rPr>
          <w:rFonts w:ascii="Arial" w:hAnsi="Arial" w:cs="Arial"/>
          <w:sz w:val="20"/>
          <w:szCs w:val="20"/>
        </w:rPr>
        <w:t xml:space="preserve"> dental society has a peer review com</w:t>
      </w:r>
      <w:r w:rsidR="002151CB">
        <w:rPr>
          <w:rFonts w:ascii="Arial" w:hAnsi="Arial" w:cs="Arial"/>
          <w:sz w:val="20"/>
          <w:szCs w:val="20"/>
        </w:rPr>
        <w:t xml:space="preserve">mittee. Committee </w:t>
      </w:r>
      <w:r w:rsidRPr="00326AB3">
        <w:rPr>
          <w:rFonts w:ascii="Arial" w:hAnsi="Arial" w:cs="Arial"/>
          <w:sz w:val="20"/>
          <w:szCs w:val="20"/>
        </w:rPr>
        <w:t>members are dentists who volunteer their time to serve on the</w:t>
      </w:r>
      <w:r w:rsidR="002151CB">
        <w:rPr>
          <w:rFonts w:ascii="Arial" w:hAnsi="Arial" w:cs="Arial"/>
          <w:sz w:val="20"/>
          <w:szCs w:val="20"/>
        </w:rPr>
        <w:t xml:space="preserve"> committee for a term specified </w:t>
      </w:r>
      <w:r w:rsidRPr="00326AB3">
        <w:rPr>
          <w:rFonts w:ascii="Arial" w:hAnsi="Arial" w:cs="Arial"/>
          <w:sz w:val="20"/>
          <w:szCs w:val="20"/>
        </w:rPr>
        <w:t xml:space="preserve">by the constituent society, usually 3-5 years. The terms of </w:t>
      </w:r>
      <w:r w:rsidR="002151CB">
        <w:rPr>
          <w:rFonts w:ascii="Arial" w:hAnsi="Arial" w:cs="Arial"/>
          <w:sz w:val="20"/>
          <w:szCs w:val="20"/>
        </w:rPr>
        <w:t xml:space="preserve">members are staggered to ensure </w:t>
      </w:r>
      <w:r w:rsidRPr="00326AB3">
        <w:rPr>
          <w:rFonts w:ascii="Arial" w:hAnsi="Arial" w:cs="Arial"/>
          <w:sz w:val="20"/>
          <w:szCs w:val="20"/>
        </w:rPr>
        <w:t>continuity of the committee. Members of peer review c</w:t>
      </w:r>
      <w:r w:rsidR="002151CB">
        <w:rPr>
          <w:rFonts w:ascii="Arial" w:hAnsi="Arial" w:cs="Arial"/>
          <w:sz w:val="20"/>
          <w:szCs w:val="20"/>
        </w:rPr>
        <w:t xml:space="preserve">ommittees are primarily general </w:t>
      </w:r>
      <w:r w:rsidRPr="00326AB3">
        <w:rPr>
          <w:rFonts w:ascii="Arial" w:hAnsi="Arial" w:cs="Arial"/>
          <w:sz w:val="20"/>
          <w:szCs w:val="20"/>
        </w:rPr>
        <w:t>dentists who have the qualifications and experience to make d</w:t>
      </w:r>
      <w:r w:rsidR="002151CB">
        <w:rPr>
          <w:rFonts w:ascii="Arial" w:hAnsi="Arial" w:cs="Arial"/>
          <w:sz w:val="20"/>
          <w:szCs w:val="20"/>
        </w:rPr>
        <w:t xml:space="preserve">ecisions that reflect standards </w:t>
      </w:r>
      <w:r w:rsidRPr="00326AB3">
        <w:rPr>
          <w:rFonts w:ascii="Arial" w:hAnsi="Arial" w:cs="Arial"/>
          <w:sz w:val="20"/>
          <w:szCs w:val="20"/>
        </w:rPr>
        <w:t>and norms of dental practice in the community. The size o</w:t>
      </w:r>
      <w:r w:rsidR="002151CB">
        <w:rPr>
          <w:rFonts w:ascii="Arial" w:hAnsi="Arial" w:cs="Arial"/>
          <w:sz w:val="20"/>
          <w:szCs w:val="20"/>
        </w:rPr>
        <w:t xml:space="preserve">f the committee should be large </w:t>
      </w:r>
      <w:r w:rsidRPr="00326AB3">
        <w:rPr>
          <w:rFonts w:ascii="Arial" w:hAnsi="Arial" w:cs="Arial"/>
          <w:sz w:val="20"/>
          <w:szCs w:val="20"/>
        </w:rPr>
        <w:t>enough (generally 5</w:t>
      </w:r>
      <w:r w:rsidR="009C519C">
        <w:rPr>
          <w:rFonts w:ascii="Arial" w:hAnsi="Arial" w:cs="Arial"/>
          <w:sz w:val="20"/>
          <w:szCs w:val="20"/>
        </w:rPr>
        <w:t>-6</w:t>
      </w:r>
      <w:r w:rsidRPr="00326AB3">
        <w:rPr>
          <w:rFonts w:ascii="Arial" w:hAnsi="Arial" w:cs="Arial"/>
          <w:sz w:val="20"/>
          <w:szCs w:val="20"/>
        </w:rPr>
        <w:t xml:space="preserve"> members) so that community norms will be represented.</w:t>
      </w: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Impartial decision-making is crucial for an effective and</w:t>
      </w:r>
      <w:r w:rsidR="002151CB">
        <w:rPr>
          <w:rFonts w:ascii="Arial" w:hAnsi="Arial" w:cs="Arial"/>
          <w:sz w:val="20"/>
          <w:szCs w:val="20"/>
        </w:rPr>
        <w:t xml:space="preserve"> fair peer review process. This </w:t>
      </w:r>
      <w:r w:rsidRPr="00326AB3">
        <w:rPr>
          <w:rFonts w:ascii="Arial" w:hAnsi="Arial" w:cs="Arial"/>
          <w:sz w:val="20"/>
          <w:szCs w:val="20"/>
        </w:rPr>
        <w:t>means that no member of the peer review committee should ha</w:t>
      </w:r>
      <w:r w:rsidR="002151CB">
        <w:rPr>
          <w:rFonts w:ascii="Arial" w:hAnsi="Arial" w:cs="Arial"/>
          <w:sz w:val="20"/>
          <w:szCs w:val="20"/>
        </w:rPr>
        <w:t xml:space="preserve">ve any stake or interest in the </w:t>
      </w:r>
      <w:r w:rsidRPr="00326AB3">
        <w:rPr>
          <w:rFonts w:ascii="Arial" w:hAnsi="Arial" w:cs="Arial"/>
          <w:sz w:val="20"/>
          <w:szCs w:val="20"/>
        </w:rPr>
        <w:t>outcome of a case. To insure impartiality, committee memb</w:t>
      </w:r>
      <w:r w:rsidR="002151CB">
        <w:rPr>
          <w:rFonts w:ascii="Arial" w:hAnsi="Arial" w:cs="Arial"/>
          <w:sz w:val="20"/>
          <w:szCs w:val="20"/>
        </w:rPr>
        <w:t xml:space="preserve">ers </w:t>
      </w:r>
      <w:r w:rsidR="009C519C">
        <w:rPr>
          <w:rFonts w:ascii="Arial" w:hAnsi="Arial" w:cs="Arial"/>
          <w:sz w:val="20"/>
          <w:szCs w:val="20"/>
        </w:rPr>
        <w:t>should</w:t>
      </w:r>
      <w:r w:rsidR="002151CB">
        <w:rPr>
          <w:rFonts w:ascii="Arial" w:hAnsi="Arial" w:cs="Arial"/>
          <w:sz w:val="20"/>
          <w:szCs w:val="20"/>
        </w:rPr>
        <w:t xml:space="preserve"> not have professional or </w:t>
      </w:r>
      <w:r w:rsidRPr="00326AB3">
        <w:rPr>
          <w:rFonts w:ascii="Arial" w:hAnsi="Arial" w:cs="Arial"/>
          <w:sz w:val="20"/>
          <w:szCs w:val="20"/>
        </w:rPr>
        <w:t xml:space="preserve">social ties to the parties in a peer </w:t>
      </w:r>
      <w:r w:rsidRPr="00326AB3">
        <w:rPr>
          <w:rFonts w:ascii="Arial" w:hAnsi="Arial" w:cs="Arial"/>
          <w:sz w:val="20"/>
          <w:szCs w:val="20"/>
        </w:rPr>
        <w:lastRenderedPageBreak/>
        <w:t>review case. If a commi</w:t>
      </w:r>
      <w:r w:rsidR="002151CB">
        <w:rPr>
          <w:rFonts w:ascii="Arial" w:hAnsi="Arial" w:cs="Arial"/>
          <w:sz w:val="20"/>
          <w:szCs w:val="20"/>
        </w:rPr>
        <w:t xml:space="preserve">ttee member does have ties that </w:t>
      </w:r>
      <w:r w:rsidRPr="00326AB3">
        <w:rPr>
          <w:rFonts w:ascii="Arial" w:hAnsi="Arial" w:cs="Arial"/>
          <w:sz w:val="20"/>
          <w:szCs w:val="20"/>
        </w:rPr>
        <w:t>would bias his or her decision in a case, the committee memb</w:t>
      </w:r>
      <w:r w:rsidR="002151CB">
        <w:rPr>
          <w:rFonts w:ascii="Arial" w:hAnsi="Arial" w:cs="Arial"/>
          <w:sz w:val="20"/>
          <w:szCs w:val="20"/>
        </w:rPr>
        <w:t xml:space="preserve">er is expected to excuse him or </w:t>
      </w:r>
      <w:r w:rsidRPr="00326AB3">
        <w:rPr>
          <w:rFonts w:ascii="Arial" w:hAnsi="Arial" w:cs="Arial"/>
          <w:sz w:val="20"/>
          <w:szCs w:val="20"/>
        </w:rPr>
        <w:t>herself from the case.</w:t>
      </w:r>
    </w:p>
    <w:p w:rsidR="002151CB" w:rsidRDefault="002151CB" w:rsidP="000E7214">
      <w:pPr>
        <w:autoSpaceDE w:val="0"/>
        <w:autoSpaceDN w:val="0"/>
        <w:adjustRightInd w:val="0"/>
        <w:spacing w:after="0" w:line="240" w:lineRule="auto"/>
        <w:rPr>
          <w:rFonts w:ascii="Arial" w:hAnsi="Arial" w:cs="Arial"/>
          <w:sz w:val="20"/>
          <w:szCs w:val="20"/>
        </w:rPr>
      </w:pPr>
    </w:p>
    <w:p w:rsidR="00372EF0" w:rsidRDefault="000E7214" w:rsidP="000E7214">
      <w:pPr>
        <w:autoSpaceDE w:val="0"/>
        <w:autoSpaceDN w:val="0"/>
        <w:adjustRightInd w:val="0"/>
        <w:spacing w:after="0" w:line="240" w:lineRule="auto"/>
        <w:rPr>
          <w:rFonts w:ascii="Arial" w:hAnsi="Arial" w:cs="Arial"/>
          <w:i/>
          <w:color w:val="2F5496" w:themeColor="accent5" w:themeShade="BF"/>
          <w:sz w:val="20"/>
          <w:szCs w:val="20"/>
        </w:rPr>
      </w:pPr>
      <w:r w:rsidRPr="00326AB3">
        <w:rPr>
          <w:rFonts w:ascii="Arial" w:hAnsi="Arial" w:cs="Arial"/>
          <w:sz w:val="20"/>
          <w:szCs w:val="20"/>
        </w:rPr>
        <w:t>In states</w:t>
      </w:r>
      <w:r w:rsidR="009C519C">
        <w:rPr>
          <w:rFonts w:ascii="Arial" w:hAnsi="Arial" w:cs="Arial"/>
          <w:sz w:val="20"/>
          <w:szCs w:val="20"/>
        </w:rPr>
        <w:t>,</w:t>
      </w:r>
      <w:r w:rsidRPr="00326AB3">
        <w:rPr>
          <w:rFonts w:ascii="Arial" w:hAnsi="Arial" w:cs="Arial"/>
          <w:sz w:val="20"/>
          <w:szCs w:val="20"/>
        </w:rPr>
        <w:t xml:space="preserve"> </w:t>
      </w:r>
      <w:r w:rsidR="009C519C">
        <w:rPr>
          <w:rFonts w:ascii="Arial" w:hAnsi="Arial" w:cs="Arial"/>
          <w:sz w:val="20"/>
          <w:szCs w:val="20"/>
        </w:rPr>
        <w:t xml:space="preserve">like Mississippi, </w:t>
      </w:r>
      <w:r w:rsidRPr="00326AB3">
        <w:rPr>
          <w:rFonts w:ascii="Arial" w:hAnsi="Arial" w:cs="Arial"/>
          <w:sz w:val="20"/>
          <w:szCs w:val="20"/>
        </w:rPr>
        <w:t>that have a small number of dentists it can be more dif</w:t>
      </w:r>
      <w:r w:rsidR="002151CB">
        <w:rPr>
          <w:rFonts w:ascii="Arial" w:hAnsi="Arial" w:cs="Arial"/>
          <w:sz w:val="20"/>
          <w:szCs w:val="20"/>
        </w:rPr>
        <w:t xml:space="preserve">ficult to assure that committee </w:t>
      </w:r>
      <w:r w:rsidRPr="00326AB3">
        <w:rPr>
          <w:rFonts w:ascii="Arial" w:hAnsi="Arial" w:cs="Arial"/>
          <w:sz w:val="20"/>
          <w:szCs w:val="20"/>
        </w:rPr>
        <w:t>members have no social or professional ties to the parties in</w:t>
      </w:r>
      <w:r w:rsidR="002151CB">
        <w:rPr>
          <w:rFonts w:ascii="Arial" w:hAnsi="Arial" w:cs="Arial"/>
          <w:sz w:val="20"/>
          <w:szCs w:val="20"/>
        </w:rPr>
        <w:t xml:space="preserve"> a case. In such instances, the </w:t>
      </w:r>
      <w:r w:rsidRPr="00326AB3">
        <w:rPr>
          <w:rFonts w:ascii="Arial" w:hAnsi="Arial" w:cs="Arial"/>
          <w:sz w:val="20"/>
          <w:szCs w:val="20"/>
        </w:rPr>
        <w:t>committee chairman may opt to request that the case be handled by a different component</w:t>
      </w:r>
      <w:r w:rsidR="002151CB">
        <w:rPr>
          <w:rFonts w:ascii="Arial" w:hAnsi="Arial" w:cs="Arial"/>
          <w:sz w:val="20"/>
          <w:szCs w:val="20"/>
        </w:rPr>
        <w:t xml:space="preserve"> </w:t>
      </w:r>
      <w:r w:rsidRPr="00326AB3">
        <w:rPr>
          <w:rFonts w:ascii="Arial" w:hAnsi="Arial" w:cs="Arial"/>
          <w:sz w:val="20"/>
          <w:szCs w:val="20"/>
        </w:rPr>
        <w:t>dent</w:t>
      </w:r>
      <w:r w:rsidR="00641C5B">
        <w:rPr>
          <w:rFonts w:ascii="Arial" w:hAnsi="Arial" w:cs="Arial"/>
          <w:sz w:val="20"/>
          <w:szCs w:val="20"/>
        </w:rPr>
        <w:t xml:space="preserve">al society in the state or </w:t>
      </w:r>
      <w:r w:rsidR="002151CB">
        <w:rPr>
          <w:rFonts w:ascii="Arial" w:hAnsi="Arial" w:cs="Arial"/>
          <w:sz w:val="20"/>
          <w:szCs w:val="20"/>
        </w:rPr>
        <w:t xml:space="preserve">by the </w:t>
      </w:r>
      <w:r w:rsidR="00641C5B">
        <w:rPr>
          <w:rFonts w:ascii="Arial" w:hAnsi="Arial" w:cs="Arial"/>
          <w:sz w:val="20"/>
          <w:szCs w:val="20"/>
        </w:rPr>
        <w:t>state association</w:t>
      </w:r>
      <w:r w:rsidRPr="00326AB3">
        <w:rPr>
          <w:rFonts w:ascii="Arial" w:hAnsi="Arial" w:cs="Arial"/>
          <w:sz w:val="20"/>
          <w:szCs w:val="20"/>
        </w:rPr>
        <w:t xml:space="preserve"> peer review</w:t>
      </w:r>
      <w:r w:rsidR="00641C5B">
        <w:rPr>
          <w:rFonts w:ascii="Arial" w:hAnsi="Arial" w:cs="Arial"/>
          <w:sz w:val="20"/>
          <w:szCs w:val="20"/>
        </w:rPr>
        <w:t xml:space="preserve"> committee.</w:t>
      </w:r>
      <w:r w:rsidR="00641C5B">
        <w:rPr>
          <w:rFonts w:ascii="Arial" w:hAnsi="Arial" w:cs="Arial"/>
          <w:sz w:val="20"/>
          <w:szCs w:val="20"/>
        </w:rPr>
        <w:br/>
      </w:r>
    </w:p>
    <w:p w:rsidR="000E7214" w:rsidRPr="00372EF0" w:rsidRDefault="00641C5B" w:rsidP="000E7214">
      <w:pPr>
        <w:autoSpaceDE w:val="0"/>
        <w:autoSpaceDN w:val="0"/>
        <w:adjustRightInd w:val="0"/>
        <w:spacing w:after="0" w:line="240" w:lineRule="auto"/>
        <w:rPr>
          <w:rFonts w:ascii="Arial" w:hAnsi="Arial" w:cs="Arial"/>
          <w:color w:val="1F3864" w:themeColor="accent5" w:themeShade="80"/>
          <w:sz w:val="20"/>
          <w:szCs w:val="20"/>
        </w:rPr>
      </w:pPr>
      <w:r w:rsidRPr="00372EF0">
        <w:rPr>
          <w:rFonts w:ascii="Arial" w:hAnsi="Arial" w:cs="Arial"/>
          <w:i/>
          <w:color w:val="1F3864" w:themeColor="accent5" w:themeShade="80"/>
          <w:sz w:val="20"/>
          <w:szCs w:val="20"/>
        </w:rPr>
        <w:t>Note: In Mississippi, our state peer review committee is comprised of the six district peer review chairmen.</w:t>
      </w:r>
    </w:p>
    <w:p w:rsidR="00372EF0" w:rsidRDefault="00372EF0"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 xml:space="preserve">In addition to general dentists, peer review committees </w:t>
      </w:r>
      <w:r w:rsidR="00641C5B">
        <w:rPr>
          <w:rFonts w:ascii="Arial" w:hAnsi="Arial" w:cs="Arial"/>
          <w:sz w:val="20"/>
          <w:szCs w:val="20"/>
        </w:rPr>
        <w:t xml:space="preserve">may also include </w:t>
      </w:r>
      <w:r w:rsidRPr="00326AB3">
        <w:rPr>
          <w:rFonts w:ascii="Arial" w:hAnsi="Arial" w:cs="Arial"/>
          <w:sz w:val="20"/>
          <w:szCs w:val="20"/>
        </w:rPr>
        <w:t>specialists. Additionally, a</w:t>
      </w:r>
      <w:r w:rsidR="00641C5B">
        <w:rPr>
          <w:rFonts w:ascii="Arial" w:hAnsi="Arial" w:cs="Arial"/>
          <w:sz w:val="20"/>
          <w:szCs w:val="20"/>
        </w:rPr>
        <w:t xml:space="preserve"> peer review committee may contact </w:t>
      </w:r>
      <w:r w:rsidRPr="00326AB3">
        <w:rPr>
          <w:rFonts w:ascii="Arial" w:hAnsi="Arial" w:cs="Arial"/>
          <w:sz w:val="20"/>
          <w:szCs w:val="20"/>
        </w:rPr>
        <w:t>special</w:t>
      </w:r>
      <w:r w:rsidR="002151CB">
        <w:rPr>
          <w:rFonts w:ascii="Arial" w:hAnsi="Arial" w:cs="Arial"/>
          <w:sz w:val="20"/>
          <w:szCs w:val="20"/>
        </w:rPr>
        <w:t xml:space="preserve">ists </w:t>
      </w:r>
      <w:r w:rsidR="00641C5B">
        <w:rPr>
          <w:rFonts w:ascii="Arial" w:hAnsi="Arial" w:cs="Arial"/>
          <w:sz w:val="20"/>
          <w:szCs w:val="20"/>
        </w:rPr>
        <w:t xml:space="preserve">to be available </w:t>
      </w:r>
      <w:r w:rsidRPr="00326AB3">
        <w:rPr>
          <w:rFonts w:ascii="Arial" w:hAnsi="Arial" w:cs="Arial"/>
          <w:sz w:val="20"/>
          <w:szCs w:val="20"/>
        </w:rPr>
        <w:t>to the committee</w:t>
      </w:r>
      <w:r w:rsidR="00641C5B">
        <w:rPr>
          <w:rFonts w:ascii="Arial" w:hAnsi="Arial" w:cs="Arial"/>
          <w:sz w:val="20"/>
          <w:szCs w:val="20"/>
        </w:rPr>
        <w:t xml:space="preserve"> for consultation</w:t>
      </w:r>
      <w:r w:rsidRPr="00326AB3">
        <w:rPr>
          <w:rFonts w:ascii="Arial" w:hAnsi="Arial" w:cs="Arial"/>
          <w:sz w:val="20"/>
          <w:szCs w:val="20"/>
        </w:rPr>
        <w:t>, as needed. A dental specialist, when being revi</w:t>
      </w:r>
      <w:r w:rsidR="002151CB">
        <w:rPr>
          <w:rFonts w:ascii="Arial" w:hAnsi="Arial" w:cs="Arial"/>
          <w:sz w:val="20"/>
          <w:szCs w:val="20"/>
        </w:rPr>
        <w:t xml:space="preserve">ewed as a party </w:t>
      </w:r>
      <w:r w:rsidRPr="00326AB3">
        <w:rPr>
          <w:rFonts w:ascii="Arial" w:hAnsi="Arial" w:cs="Arial"/>
          <w:sz w:val="20"/>
          <w:szCs w:val="20"/>
        </w:rPr>
        <w:t xml:space="preserve">in a dispute, may request a committee of like specialists. </w:t>
      </w:r>
      <w:r w:rsidR="002151CB">
        <w:rPr>
          <w:rFonts w:ascii="Arial" w:hAnsi="Arial" w:cs="Arial"/>
          <w:sz w:val="20"/>
          <w:szCs w:val="20"/>
        </w:rPr>
        <w:t xml:space="preserve">Also, the peer review committee </w:t>
      </w:r>
      <w:r w:rsidRPr="00326AB3">
        <w:rPr>
          <w:rFonts w:ascii="Arial" w:hAnsi="Arial" w:cs="Arial"/>
          <w:sz w:val="20"/>
          <w:szCs w:val="20"/>
        </w:rPr>
        <w:t>may choose to include a specialist if it feels such sp</w:t>
      </w:r>
      <w:r w:rsidR="002151CB">
        <w:rPr>
          <w:rFonts w:ascii="Arial" w:hAnsi="Arial" w:cs="Arial"/>
          <w:sz w:val="20"/>
          <w:szCs w:val="20"/>
        </w:rPr>
        <w:t xml:space="preserve">ecial expertise is needed. Some </w:t>
      </w:r>
      <w:r w:rsidR="00641C5B">
        <w:rPr>
          <w:rFonts w:ascii="Arial" w:hAnsi="Arial" w:cs="Arial"/>
          <w:sz w:val="20"/>
          <w:szCs w:val="20"/>
        </w:rPr>
        <w:t>state societies help to identify</w:t>
      </w:r>
      <w:r w:rsidRPr="00326AB3">
        <w:rPr>
          <w:rFonts w:ascii="Arial" w:hAnsi="Arial" w:cs="Arial"/>
          <w:sz w:val="20"/>
          <w:szCs w:val="20"/>
        </w:rPr>
        <w:t xml:space="preserve"> individual specialists to be avail</w:t>
      </w:r>
      <w:r w:rsidR="002151CB">
        <w:rPr>
          <w:rFonts w:ascii="Arial" w:hAnsi="Arial" w:cs="Arial"/>
          <w:sz w:val="20"/>
          <w:szCs w:val="20"/>
        </w:rPr>
        <w:t xml:space="preserve">able to the committee; others </w:t>
      </w:r>
      <w:r w:rsidRPr="00326AB3">
        <w:rPr>
          <w:rFonts w:ascii="Arial" w:hAnsi="Arial" w:cs="Arial"/>
          <w:sz w:val="20"/>
          <w:szCs w:val="20"/>
        </w:rPr>
        <w:t>request that the specialty organizations suggest speciali</w:t>
      </w:r>
      <w:r w:rsidR="002151CB">
        <w:rPr>
          <w:rFonts w:ascii="Arial" w:hAnsi="Arial" w:cs="Arial"/>
          <w:sz w:val="20"/>
          <w:szCs w:val="20"/>
        </w:rPr>
        <w:t xml:space="preserve">sts to </w:t>
      </w:r>
      <w:r w:rsidR="00641C5B">
        <w:rPr>
          <w:rFonts w:ascii="Arial" w:hAnsi="Arial" w:cs="Arial"/>
          <w:sz w:val="20"/>
          <w:szCs w:val="20"/>
        </w:rPr>
        <w:t xml:space="preserve">assist or </w:t>
      </w:r>
      <w:r w:rsidR="002151CB">
        <w:rPr>
          <w:rFonts w:ascii="Arial" w:hAnsi="Arial" w:cs="Arial"/>
          <w:sz w:val="20"/>
          <w:szCs w:val="20"/>
        </w:rPr>
        <w:t xml:space="preserve">serve on the peer review </w:t>
      </w:r>
      <w:r w:rsidRPr="00326AB3">
        <w:rPr>
          <w:rFonts w:ascii="Arial" w:hAnsi="Arial" w:cs="Arial"/>
          <w:sz w:val="20"/>
          <w:szCs w:val="20"/>
        </w:rPr>
        <w:t>committee. Regardless of how they are chosen, the ADA</w:t>
      </w:r>
      <w:r w:rsidR="002151CB">
        <w:rPr>
          <w:rFonts w:ascii="Arial" w:hAnsi="Arial" w:cs="Arial"/>
          <w:sz w:val="20"/>
          <w:szCs w:val="20"/>
        </w:rPr>
        <w:t xml:space="preserve"> recommends that the opinion of </w:t>
      </w:r>
      <w:r w:rsidRPr="00326AB3">
        <w:rPr>
          <w:rFonts w:ascii="Arial" w:hAnsi="Arial" w:cs="Arial"/>
          <w:sz w:val="20"/>
          <w:szCs w:val="20"/>
        </w:rPr>
        <w:t>any member appointed on an ad hoc basis carry the sa</w:t>
      </w:r>
      <w:r w:rsidR="002151CB">
        <w:rPr>
          <w:rFonts w:ascii="Arial" w:hAnsi="Arial" w:cs="Arial"/>
          <w:sz w:val="20"/>
          <w:szCs w:val="20"/>
        </w:rPr>
        <w:t xml:space="preserve">me weight as the opinion of the </w:t>
      </w:r>
      <w:r w:rsidRPr="00326AB3">
        <w:rPr>
          <w:rFonts w:ascii="Arial" w:hAnsi="Arial" w:cs="Arial"/>
          <w:sz w:val="20"/>
          <w:szCs w:val="20"/>
        </w:rPr>
        <w:t>permanent committee members. Ad hoc members should a</w:t>
      </w:r>
      <w:r w:rsidR="002151CB">
        <w:rPr>
          <w:rFonts w:ascii="Arial" w:hAnsi="Arial" w:cs="Arial"/>
          <w:sz w:val="20"/>
          <w:szCs w:val="20"/>
        </w:rPr>
        <w:t xml:space="preserve">lso be unbiased in the case and </w:t>
      </w:r>
      <w:r w:rsidRPr="00326AB3">
        <w:rPr>
          <w:rFonts w:ascii="Arial" w:hAnsi="Arial" w:cs="Arial"/>
          <w:sz w:val="20"/>
          <w:szCs w:val="20"/>
        </w:rPr>
        <w:t>have the same general qualifications to serve on the committee as the permanent members.</w:t>
      </w:r>
    </w:p>
    <w:p w:rsidR="002151CB" w:rsidRDefault="002151CB"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Prior to a review, either of the parties in the case m</w:t>
      </w:r>
      <w:r w:rsidR="002151CB">
        <w:rPr>
          <w:rFonts w:ascii="Arial" w:hAnsi="Arial" w:cs="Arial"/>
          <w:sz w:val="20"/>
          <w:szCs w:val="20"/>
        </w:rPr>
        <w:t xml:space="preserve">ay ask to know the names of the </w:t>
      </w:r>
      <w:r w:rsidRPr="00326AB3">
        <w:rPr>
          <w:rFonts w:ascii="Arial" w:hAnsi="Arial" w:cs="Arial"/>
          <w:sz w:val="20"/>
          <w:szCs w:val="20"/>
        </w:rPr>
        <w:t>committee members reviewing the case and may submit a p</w:t>
      </w:r>
      <w:r w:rsidR="002151CB">
        <w:rPr>
          <w:rFonts w:ascii="Arial" w:hAnsi="Arial" w:cs="Arial"/>
          <w:sz w:val="20"/>
          <w:szCs w:val="20"/>
        </w:rPr>
        <w:t xml:space="preserve">roperly documented request that </w:t>
      </w:r>
      <w:r w:rsidRPr="00326AB3">
        <w:rPr>
          <w:rFonts w:ascii="Arial" w:hAnsi="Arial" w:cs="Arial"/>
          <w:sz w:val="20"/>
          <w:szCs w:val="20"/>
        </w:rPr>
        <w:t>the chair of the peer review committee dismiss a committ</w:t>
      </w:r>
      <w:r w:rsidR="002151CB">
        <w:rPr>
          <w:rFonts w:ascii="Arial" w:hAnsi="Arial" w:cs="Arial"/>
          <w:sz w:val="20"/>
          <w:szCs w:val="20"/>
        </w:rPr>
        <w:t xml:space="preserve">ee member for cause. The chair, </w:t>
      </w:r>
      <w:r w:rsidRPr="00326AB3">
        <w:rPr>
          <w:rFonts w:ascii="Arial" w:hAnsi="Arial" w:cs="Arial"/>
          <w:sz w:val="20"/>
          <w:szCs w:val="20"/>
        </w:rPr>
        <w:t>with the advice of the peer review committee, may choose t</w:t>
      </w:r>
      <w:r w:rsidR="002151CB">
        <w:rPr>
          <w:rFonts w:ascii="Arial" w:hAnsi="Arial" w:cs="Arial"/>
          <w:sz w:val="20"/>
          <w:szCs w:val="20"/>
        </w:rPr>
        <w:t xml:space="preserve">o accept or reject the request, </w:t>
      </w:r>
      <w:r w:rsidRPr="00326AB3">
        <w:rPr>
          <w:rFonts w:ascii="Arial" w:hAnsi="Arial" w:cs="Arial"/>
          <w:sz w:val="20"/>
          <w:szCs w:val="20"/>
        </w:rPr>
        <w:t>considering the reasons for the request. However, parties i</w:t>
      </w:r>
      <w:r w:rsidR="002151CB">
        <w:rPr>
          <w:rFonts w:ascii="Arial" w:hAnsi="Arial" w:cs="Arial"/>
          <w:sz w:val="20"/>
          <w:szCs w:val="20"/>
        </w:rPr>
        <w:t xml:space="preserve">n the dispute cannot suggest or </w:t>
      </w:r>
      <w:r w:rsidRPr="00326AB3">
        <w:rPr>
          <w:rFonts w:ascii="Arial" w:hAnsi="Arial" w:cs="Arial"/>
          <w:sz w:val="20"/>
          <w:szCs w:val="20"/>
        </w:rPr>
        <w:t>request specific peer review committee members to handl</w:t>
      </w:r>
      <w:r w:rsidR="002151CB">
        <w:rPr>
          <w:rFonts w:ascii="Arial" w:hAnsi="Arial" w:cs="Arial"/>
          <w:sz w:val="20"/>
          <w:szCs w:val="20"/>
        </w:rPr>
        <w:t xml:space="preserve">e the case. The chairman of the </w:t>
      </w:r>
      <w:r w:rsidRPr="00326AB3">
        <w:rPr>
          <w:rFonts w:ascii="Arial" w:hAnsi="Arial" w:cs="Arial"/>
          <w:sz w:val="20"/>
          <w:szCs w:val="20"/>
        </w:rPr>
        <w:t>peer review committee decides who will be on the peer review committee, in all cases.</w:t>
      </w:r>
    </w:p>
    <w:p w:rsidR="002151CB" w:rsidRDefault="002151CB"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If either party in a case believes that the decision in the cas</w:t>
      </w:r>
      <w:r w:rsidR="002151CB">
        <w:rPr>
          <w:rFonts w:ascii="Arial" w:hAnsi="Arial" w:cs="Arial"/>
          <w:sz w:val="20"/>
          <w:szCs w:val="20"/>
        </w:rPr>
        <w:t xml:space="preserve">e is in error, either party may </w:t>
      </w:r>
      <w:r w:rsidRPr="00326AB3">
        <w:rPr>
          <w:rFonts w:ascii="Arial" w:hAnsi="Arial" w:cs="Arial"/>
          <w:sz w:val="20"/>
          <w:szCs w:val="20"/>
        </w:rPr>
        <w:t xml:space="preserve">appeal the case to the </w:t>
      </w:r>
      <w:r w:rsidR="00641C5B">
        <w:rPr>
          <w:rFonts w:ascii="Arial" w:hAnsi="Arial" w:cs="Arial"/>
          <w:sz w:val="20"/>
          <w:szCs w:val="20"/>
        </w:rPr>
        <w:t>state</w:t>
      </w:r>
      <w:r w:rsidRPr="00326AB3">
        <w:rPr>
          <w:rFonts w:ascii="Arial" w:hAnsi="Arial" w:cs="Arial"/>
          <w:sz w:val="20"/>
          <w:szCs w:val="20"/>
        </w:rPr>
        <w:t xml:space="preserve"> dental society (usually, </w:t>
      </w:r>
      <w:r w:rsidR="002151CB">
        <w:rPr>
          <w:rFonts w:ascii="Arial" w:hAnsi="Arial" w:cs="Arial"/>
          <w:sz w:val="20"/>
          <w:szCs w:val="20"/>
        </w:rPr>
        <w:t xml:space="preserve">within 30 days of receiving the </w:t>
      </w:r>
      <w:r w:rsidRPr="00326AB3">
        <w:rPr>
          <w:rFonts w:ascii="Arial" w:hAnsi="Arial" w:cs="Arial"/>
          <w:sz w:val="20"/>
          <w:szCs w:val="20"/>
        </w:rPr>
        <w:t xml:space="preserve">concluding letter from the local dental society’s review). The </w:t>
      </w:r>
      <w:r w:rsidR="002151CB">
        <w:rPr>
          <w:rFonts w:ascii="Arial" w:hAnsi="Arial" w:cs="Arial"/>
          <w:sz w:val="20"/>
          <w:szCs w:val="20"/>
        </w:rPr>
        <w:t xml:space="preserve">request for an appeal should be </w:t>
      </w:r>
      <w:r w:rsidRPr="00326AB3">
        <w:rPr>
          <w:rFonts w:ascii="Arial" w:hAnsi="Arial" w:cs="Arial"/>
          <w:sz w:val="20"/>
          <w:szCs w:val="20"/>
        </w:rPr>
        <w:t xml:space="preserve">sent in writing to the </w:t>
      </w:r>
      <w:r w:rsidR="00641C5B">
        <w:rPr>
          <w:rFonts w:ascii="Arial" w:hAnsi="Arial" w:cs="Arial"/>
          <w:sz w:val="20"/>
          <w:szCs w:val="20"/>
        </w:rPr>
        <w:t>state</w:t>
      </w:r>
      <w:r w:rsidRPr="00326AB3">
        <w:rPr>
          <w:rFonts w:ascii="Arial" w:hAnsi="Arial" w:cs="Arial"/>
          <w:sz w:val="20"/>
          <w:szCs w:val="20"/>
        </w:rPr>
        <w:t xml:space="preserve"> society’s peer review c</w:t>
      </w:r>
      <w:r w:rsidR="002151CB">
        <w:rPr>
          <w:rFonts w:ascii="Arial" w:hAnsi="Arial" w:cs="Arial"/>
          <w:sz w:val="20"/>
          <w:szCs w:val="20"/>
        </w:rPr>
        <w:t xml:space="preserve">ommittee </w:t>
      </w:r>
      <w:r w:rsidR="00641C5B">
        <w:rPr>
          <w:rFonts w:ascii="Arial" w:hAnsi="Arial" w:cs="Arial"/>
          <w:sz w:val="20"/>
          <w:szCs w:val="20"/>
        </w:rPr>
        <w:t xml:space="preserve">through the MDA office. </w:t>
      </w:r>
      <w:r w:rsidRPr="00326AB3">
        <w:rPr>
          <w:rFonts w:ascii="Arial" w:hAnsi="Arial" w:cs="Arial"/>
          <w:sz w:val="20"/>
          <w:szCs w:val="20"/>
        </w:rPr>
        <w:t>The reason for an appeal may be as follows:</w:t>
      </w:r>
    </w:p>
    <w:p w:rsidR="000E7214" w:rsidRPr="00326AB3" w:rsidRDefault="000E7214" w:rsidP="002151CB">
      <w:pPr>
        <w:autoSpaceDE w:val="0"/>
        <w:autoSpaceDN w:val="0"/>
        <w:adjustRightInd w:val="0"/>
        <w:spacing w:after="0" w:line="240" w:lineRule="auto"/>
        <w:ind w:firstLine="720"/>
        <w:rPr>
          <w:rFonts w:ascii="Arial" w:hAnsi="Arial" w:cs="Arial"/>
          <w:sz w:val="20"/>
          <w:szCs w:val="20"/>
        </w:rPr>
      </w:pPr>
      <w:r w:rsidRPr="00326AB3">
        <w:rPr>
          <w:rFonts w:ascii="Arial" w:hAnsi="Arial" w:cs="Arial"/>
          <w:sz w:val="20"/>
          <w:szCs w:val="20"/>
        </w:rPr>
        <w:t>1. The matter was not appropriate for peer review.</w:t>
      </w:r>
    </w:p>
    <w:p w:rsidR="000E7214" w:rsidRPr="00326AB3" w:rsidRDefault="000E7214" w:rsidP="002151CB">
      <w:pPr>
        <w:autoSpaceDE w:val="0"/>
        <w:autoSpaceDN w:val="0"/>
        <w:adjustRightInd w:val="0"/>
        <w:spacing w:after="0" w:line="240" w:lineRule="auto"/>
        <w:ind w:firstLine="720"/>
        <w:rPr>
          <w:rFonts w:ascii="Arial" w:hAnsi="Arial" w:cs="Arial"/>
          <w:sz w:val="20"/>
          <w:szCs w:val="20"/>
        </w:rPr>
      </w:pPr>
      <w:r w:rsidRPr="00326AB3">
        <w:rPr>
          <w:rFonts w:ascii="Arial" w:hAnsi="Arial" w:cs="Arial"/>
          <w:sz w:val="20"/>
          <w:szCs w:val="20"/>
        </w:rPr>
        <w:t>2. Members of the peer review committee were not qualified to decide the case.</w:t>
      </w:r>
    </w:p>
    <w:p w:rsidR="000E7214" w:rsidRPr="00326AB3" w:rsidRDefault="000E7214" w:rsidP="002151CB">
      <w:pPr>
        <w:autoSpaceDE w:val="0"/>
        <w:autoSpaceDN w:val="0"/>
        <w:adjustRightInd w:val="0"/>
        <w:spacing w:after="0" w:line="240" w:lineRule="auto"/>
        <w:ind w:firstLine="720"/>
        <w:rPr>
          <w:rFonts w:ascii="Arial" w:hAnsi="Arial" w:cs="Arial"/>
          <w:sz w:val="20"/>
          <w:szCs w:val="20"/>
        </w:rPr>
      </w:pPr>
      <w:r w:rsidRPr="00326AB3">
        <w:rPr>
          <w:rFonts w:ascii="Arial" w:hAnsi="Arial" w:cs="Arial"/>
          <w:sz w:val="20"/>
          <w:szCs w:val="20"/>
        </w:rPr>
        <w:t>3. Proper procedures were not followed in the process.</w:t>
      </w:r>
    </w:p>
    <w:p w:rsidR="000E7214" w:rsidRPr="00326AB3" w:rsidRDefault="000E7214" w:rsidP="002151CB">
      <w:pPr>
        <w:autoSpaceDE w:val="0"/>
        <w:autoSpaceDN w:val="0"/>
        <w:adjustRightInd w:val="0"/>
        <w:spacing w:after="0" w:line="240" w:lineRule="auto"/>
        <w:ind w:firstLine="720"/>
        <w:rPr>
          <w:rFonts w:ascii="Arial" w:hAnsi="Arial" w:cs="Arial"/>
          <w:sz w:val="20"/>
          <w:szCs w:val="20"/>
        </w:rPr>
      </w:pPr>
      <w:r w:rsidRPr="00326AB3">
        <w:rPr>
          <w:rFonts w:ascii="Arial" w:hAnsi="Arial" w:cs="Arial"/>
          <w:sz w:val="20"/>
          <w:szCs w:val="20"/>
        </w:rPr>
        <w:t>4. Additional information has become available which, either because it was not</w:t>
      </w:r>
      <w:r w:rsidR="002151CB">
        <w:rPr>
          <w:rFonts w:ascii="Arial" w:hAnsi="Arial" w:cs="Arial"/>
          <w:sz w:val="20"/>
          <w:szCs w:val="20"/>
        </w:rPr>
        <w:t xml:space="preserve"> </w:t>
      </w:r>
      <w:r w:rsidRPr="00326AB3">
        <w:rPr>
          <w:rFonts w:ascii="Arial" w:hAnsi="Arial" w:cs="Arial"/>
          <w:sz w:val="20"/>
          <w:szCs w:val="20"/>
        </w:rPr>
        <w:t xml:space="preserve">available at the </w:t>
      </w:r>
      <w:r w:rsidR="002151CB">
        <w:rPr>
          <w:rFonts w:ascii="Arial" w:hAnsi="Arial" w:cs="Arial"/>
          <w:sz w:val="20"/>
          <w:szCs w:val="20"/>
        </w:rPr>
        <w:br/>
      </w:r>
      <w:r w:rsidR="002151CB">
        <w:rPr>
          <w:rFonts w:ascii="Arial" w:hAnsi="Arial" w:cs="Arial"/>
          <w:sz w:val="20"/>
          <w:szCs w:val="20"/>
        </w:rPr>
        <w:tab/>
        <w:t xml:space="preserve">    </w:t>
      </w:r>
      <w:r w:rsidRPr="00326AB3">
        <w:rPr>
          <w:rFonts w:ascii="Arial" w:hAnsi="Arial" w:cs="Arial"/>
          <w:sz w:val="20"/>
          <w:szCs w:val="20"/>
        </w:rPr>
        <w:t>time of the local society’s review,</w:t>
      </w:r>
      <w:r w:rsidR="002151CB">
        <w:rPr>
          <w:rFonts w:ascii="Arial" w:hAnsi="Arial" w:cs="Arial"/>
          <w:sz w:val="20"/>
          <w:szCs w:val="20"/>
        </w:rPr>
        <w:t xml:space="preserve"> or for some good cause was not </w:t>
      </w:r>
      <w:r w:rsidRPr="00326AB3">
        <w:rPr>
          <w:rFonts w:ascii="Arial" w:hAnsi="Arial" w:cs="Arial"/>
          <w:sz w:val="20"/>
          <w:szCs w:val="20"/>
        </w:rPr>
        <w:t xml:space="preserve">presented to the local </w:t>
      </w:r>
      <w:r w:rsidR="002151CB">
        <w:rPr>
          <w:rFonts w:ascii="Arial" w:hAnsi="Arial" w:cs="Arial"/>
          <w:sz w:val="20"/>
          <w:szCs w:val="20"/>
        </w:rPr>
        <w:br/>
        <w:t xml:space="preserve">                 </w:t>
      </w:r>
      <w:r w:rsidRPr="00326AB3">
        <w:rPr>
          <w:rFonts w:ascii="Arial" w:hAnsi="Arial" w:cs="Arial"/>
          <w:sz w:val="20"/>
          <w:szCs w:val="20"/>
        </w:rPr>
        <w:t>society, or was not considered by the local committee.</w:t>
      </w:r>
    </w:p>
    <w:p w:rsidR="000E7214" w:rsidRPr="00326AB3" w:rsidRDefault="000E7214" w:rsidP="002151CB">
      <w:pPr>
        <w:autoSpaceDE w:val="0"/>
        <w:autoSpaceDN w:val="0"/>
        <w:adjustRightInd w:val="0"/>
        <w:spacing w:after="0" w:line="240" w:lineRule="auto"/>
        <w:ind w:firstLine="720"/>
        <w:rPr>
          <w:rFonts w:ascii="Arial" w:hAnsi="Arial" w:cs="Arial"/>
          <w:sz w:val="20"/>
          <w:szCs w:val="20"/>
        </w:rPr>
      </w:pPr>
      <w:r w:rsidRPr="00326AB3">
        <w:rPr>
          <w:rFonts w:ascii="Arial" w:hAnsi="Arial" w:cs="Arial"/>
          <w:sz w:val="20"/>
          <w:szCs w:val="20"/>
        </w:rPr>
        <w:t>5. The decision of the committee appears contrary to the information presented.</w:t>
      </w:r>
    </w:p>
    <w:p w:rsidR="002151CB" w:rsidRDefault="002151CB"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 xml:space="preserve">The </w:t>
      </w:r>
      <w:r w:rsidR="00641C5B">
        <w:rPr>
          <w:rFonts w:ascii="Arial" w:hAnsi="Arial" w:cs="Arial"/>
          <w:sz w:val="20"/>
          <w:szCs w:val="20"/>
        </w:rPr>
        <w:t xml:space="preserve">designated </w:t>
      </w:r>
      <w:r w:rsidRPr="00326AB3">
        <w:rPr>
          <w:rFonts w:ascii="Arial" w:hAnsi="Arial" w:cs="Arial"/>
          <w:sz w:val="20"/>
          <w:szCs w:val="20"/>
        </w:rPr>
        <w:t xml:space="preserve">chair of the </w:t>
      </w:r>
      <w:r w:rsidR="00641C5B">
        <w:rPr>
          <w:rFonts w:ascii="Arial" w:hAnsi="Arial" w:cs="Arial"/>
          <w:sz w:val="20"/>
          <w:szCs w:val="20"/>
        </w:rPr>
        <w:t>state</w:t>
      </w:r>
      <w:r w:rsidRPr="00326AB3">
        <w:rPr>
          <w:rFonts w:ascii="Arial" w:hAnsi="Arial" w:cs="Arial"/>
          <w:sz w:val="20"/>
          <w:szCs w:val="20"/>
        </w:rPr>
        <w:t xml:space="preserve"> peer review committee initia</w:t>
      </w:r>
      <w:r w:rsidR="002151CB">
        <w:rPr>
          <w:rFonts w:ascii="Arial" w:hAnsi="Arial" w:cs="Arial"/>
          <w:sz w:val="20"/>
          <w:szCs w:val="20"/>
        </w:rPr>
        <w:t xml:space="preserve">tes a review of the appeal. The </w:t>
      </w:r>
      <w:r w:rsidR="00641C5B">
        <w:rPr>
          <w:rFonts w:ascii="Arial" w:hAnsi="Arial" w:cs="Arial"/>
          <w:sz w:val="20"/>
          <w:szCs w:val="20"/>
        </w:rPr>
        <w:t>state</w:t>
      </w:r>
      <w:r w:rsidRPr="00326AB3">
        <w:rPr>
          <w:rFonts w:ascii="Arial" w:hAnsi="Arial" w:cs="Arial"/>
          <w:sz w:val="20"/>
          <w:szCs w:val="20"/>
        </w:rPr>
        <w:t xml:space="preserve"> committee </w:t>
      </w:r>
      <w:r w:rsidR="00641C5B">
        <w:rPr>
          <w:rFonts w:ascii="Arial" w:hAnsi="Arial" w:cs="Arial"/>
          <w:sz w:val="20"/>
          <w:szCs w:val="20"/>
        </w:rPr>
        <w:t>is asked to consider</w:t>
      </w:r>
      <w:r w:rsidRPr="00326AB3">
        <w:rPr>
          <w:rFonts w:ascii="Arial" w:hAnsi="Arial" w:cs="Arial"/>
          <w:sz w:val="20"/>
          <w:szCs w:val="20"/>
        </w:rPr>
        <w:t xml:space="preserve"> all the facts in the case </w:t>
      </w:r>
      <w:r w:rsidR="002151CB">
        <w:rPr>
          <w:rFonts w:ascii="Arial" w:hAnsi="Arial" w:cs="Arial"/>
          <w:sz w:val="20"/>
          <w:szCs w:val="20"/>
        </w:rPr>
        <w:t xml:space="preserve">and determines from the written </w:t>
      </w:r>
      <w:r w:rsidRPr="00326AB3">
        <w:rPr>
          <w:rFonts w:ascii="Arial" w:hAnsi="Arial" w:cs="Arial"/>
          <w:sz w:val="20"/>
          <w:szCs w:val="20"/>
        </w:rPr>
        <w:t>request what further action is necessary. The committee may:</w:t>
      </w:r>
    </w:p>
    <w:p w:rsidR="000E7214" w:rsidRPr="00326AB3" w:rsidRDefault="000E7214" w:rsidP="002151CB">
      <w:pPr>
        <w:autoSpaceDE w:val="0"/>
        <w:autoSpaceDN w:val="0"/>
        <w:adjustRightInd w:val="0"/>
        <w:spacing w:after="0" w:line="240" w:lineRule="auto"/>
        <w:ind w:firstLine="720"/>
        <w:rPr>
          <w:rFonts w:ascii="Arial" w:hAnsi="Arial" w:cs="Arial"/>
          <w:sz w:val="20"/>
          <w:szCs w:val="20"/>
        </w:rPr>
      </w:pPr>
      <w:r w:rsidRPr="00326AB3">
        <w:rPr>
          <w:rFonts w:ascii="Arial" w:hAnsi="Arial" w:cs="Arial"/>
          <w:sz w:val="20"/>
          <w:szCs w:val="20"/>
        </w:rPr>
        <w:t xml:space="preserve">1. Decide that an appeal is unwarranted and the </w:t>
      </w:r>
      <w:r w:rsidR="00641C5B">
        <w:rPr>
          <w:rFonts w:ascii="Arial" w:hAnsi="Arial" w:cs="Arial"/>
          <w:sz w:val="20"/>
          <w:szCs w:val="20"/>
        </w:rPr>
        <w:t>local district society committee</w:t>
      </w:r>
      <w:r w:rsidRPr="00326AB3">
        <w:rPr>
          <w:rFonts w:ascii="Arial" w:hAnsi="Arial" w:cs="Arial"/>
          <w:sz w:val="20"/>
          <w:szCs w:val="20"/>
        </w:rPr>
        <w:t xml:space="preserve"> decision stands.</w:t>
      </w:r>
    </w:p>
    <w:p w:rsidR="000E7214" w:rsidRPr="00326AB3" w:rsidRDefault="000E7214" w:rsidP="002151CB">
      <w:pPr>
        <w:autoSpaceDE w:val="0"/>
        <w:autoSpaceDN w:val="0"/>
        <w:adjustRightInd w:val="0"/>
        <w:spacing w:after="0" w:line="240" w:lineRule="auto"/>
        <w:ind w:firstLine="720"/>
        <w:rPr>
          <w:rFonts w:ascii="Arial" w:hAnsi="Arial" w:cs="Arial"/>
          <w:sz w:val="20"/>
          <w:szCs w:val="20"/>
        </w:rPr>
      </w:pPr>
      <w:r w:rsidRPr="00326AB3">
        <w:rPr>
          <w:rFonts w:ascii="Arial" w:hAnsi="Arial" w:cs="Arial"/>
          <w:sz w:val="20"/>
          <w:szCs w:val="20"/>
        </w:rPr>
        <w:t xml:space="preserve">2. Send the case back to the </w:t>
      </w:r>
      <w:r w:rsidR="00641C5B">
        <w:rPr>
          <w:rFonts w:ascii="Arial" w:hAnsi="Arial" w:cs="Arial"/>
          <w:sz w:val="20"/>
          <w:szCs w:val="20"/>
        </w:rPr>
        <w:t>local district</w:t>
      </w:r>
      <w:r w:rsidRPr="00326AB3">
        <w:rPr>
          <w:rFonts w:ascii="Arial" w:hAnsi="Arial" w:cs="Arial"/>
          <w:sz w:val="20"/>
          <w:szCs w:val="20"/>
        </w:rPr>
        <w:t xml:space="preserve"> committee for further review if the initial review</w:t>
      </w:r>
      <w:r w:rsidR="002151CB">
        <w:rPr>
          <w:rFonts w:ascii="Arial" w:hAnsi="Arial" w:cs="Arial"/>
          <w:sz w:val="20"/>
          <w:szCs w:val="20"/>
        </w:rPr>
        <w:t xml:space="preserve"> </w:t>
      </w:r>
      <w:r w:rsidRPr="00326AB3">
        <w:rPr>
          <w:rFonts w:ascii="Arial" w:hAnsi="Arial" w:cs="Arial"/>
          <w:sz w:val="20"/>
          <w:szCs w:val="20"/>
        </w:rPr>
        <w:t xml:space="preserve">is </w:t>
      </w:r>
      <w:r w:rsidR="002151CB">
        <w:rPr>
          <w:rFonts w:ascii="Arial" w:hAnsi="Arial" w:cs="Arial"/>
          <w:sz w:val="20"/>
          <w:szCs w:val="20"/>
        </w:rPr>
        <w:br/>
        <w:t xml:space="preserve">                 </w:t>
      </w:r>
      <w:r w:rsidRPr="00326AB3">
        <w:rPr>
          <w:rFonts w:ascii="Arial" w:hAnsi="Arial" w:cs="Arial"/>
          <w:sz w:val="20"/>
          <w:szCs w:val="20"/>
        </w:rPr>
        <w:t>considered inadequate or incomplete.</w:t>
      </w:r>
    </w:p>
    <w:p w:rsidR="000E7214" w:rsidRPr="00326AB3" w:rsidRDefault="000E7214" w:rsidP="002151CB">
      <w:pPr>
        <w:autoSpaceDE w:val="0"/>
        <w:autoSpaceDN w:val="0"/>
        <w:adjustRightInd w:val="0"/>
        <w:spacing w:after="0" w:line="240" w:lineRule="auto"/>
        <w:ind w:firstLine="720"/>
        <w:rPr>
          <w:rFonts w:ascii="Arial" w:hAnsi="Arial" w:cs="Arial"/>
          <w:sz w:val="20"/>
          <w:szCs w:val="20"/>
        </w:rPr>
      </w:pPr>
      <w:r w:rsidRPr="00326AB3">
        <w:rPr>
          <w:rFonts w:ascii="Arial" w:hAnsi="Arial" w:cs="Arial"/>
          <w:sz w:val="20"/>
          <w:szCs w:val="20"/>
        </w:rPr>
        <w:t>3. Agree to hear the appealed case.</w:t>
      </w:r>
    </w:p>
    <w:p w:rsidR="002151CB" w:rsidRDefault="002151CB"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 xml:space="preserve">The </w:t>
      </w:r>
      <w:r w:rsidR="00641C5B">
        <w:rPr>
          <w:rFonts w:ascii="Arial" w:hAnsi="Arial" w:cs="Arial"/>
          <w:sz w:val="20"/>
          <w:szCs w:val="20"/>
        </w:rPr>
        <w:t>state</w:t>
      </w:r>
      <w:r w:rsidRPr="00326AB3">
        <w:rPr>
          <w:rFonts w:ascii="Arial" w:hAnsi="Arial" w:cs="Arial"/>
          <w:sz w:val="20"/>
          <w:szCs w:val="20"/>
        </w:rPr>
        <w:t xml:space="preserve"> peer review committee then uses the same proced</w:t>
      </w:r>
      <w:r w:rsidR="002151CB">
        <w:rPr>
          <w:rFonts w:ascii="Arial" w:hAnsi="Arial" w:cs="Arial"/>
          <w:sz w:val="20"/>
          <w:szCs w:val="20"/>
        </w:rPr>
        <w:t xml:space="preserve">ures as the local committee </w:t>
      </w:r>
      <w:r w:rsidRPr="00326AB3">
        <w:rPr>
          <w:rFonts w:ascii="Arial" w:hAnsi="Arial" w:cs="Arial"/>
          <w:sz w:val="20"/>
          <w:szCs w:val="20"/>
        </w:rPr>
        <w:t xml:space="preserve">in notifying both parties of its decision in the case. The </w:t>
      </w:r>
      <w:r w:rsidR="00641C5B">
        <w:rPr>
          <w:rFonts w:ascii="Arial" w:hAnsi="Arial" w:cs="Arial"/>
          <w:sz w:val="20"/>
          <w:szCs w:val="20"/>
        </w:rPr>
        <w:t>state</w:t>
      </w:r>
      <w:r w:rsidR="002151CB">
        <w:rPr>
          <w:rFonts w:ascii="Arial" w:hAnsi="Arial" w:cs="Arial"/>
          <w:sz w:val="20"/>
          <w:szCs w:val="20"/>
        </w:rPr>
        <w:t xml:space="preserve"> peer review committee is </w:t>
      </w:r>
      <w:r w:rsidRPr="00326AB3">
        <w:rPr>
          <w:rFonts w:ascii="Arial" w:hAnsi="Arial" w:cs="Arial"/>
          <w:sz w:val="20"/>
          <w:szCs w:val="20"/>
        </w:rPr>
        <w:t xml:space="preserve">the final recourse in settling the dispute through the peer </w:t>
      </w:r>
      <w:r w:rsidR="002151CB">
        <w:rPr>
          <w:rFonts w:ascii="Arial" w:hAnsi="Arial" w:cs="Arial"/>
          <w:sz w:val="20"/>
          <w:szCs w:val="20"/>
        </w:rPr>
        <w:t xml:space="preserve">review system. Other methods of </w:t>
      </w:r>
      <w:r w:rsidRPr="00326AB3">
        <w:rPr>
          <w:rFonts w:ascii="Arial" w:hAnsi="Arial" w:cs="Arial"/>
          <w:sz w:val="20"/>
          <w:szCs w:val="20"/>
        </w:rPr>
        <w:t>settling the dispute, such as arbitration or a lawsuit, woul</w:t>
      </w:r>
      <w:r w:rsidR="002151CB">
        <w:rPr>
          <w:rFonts w:ascii="Arial" w:hAnsi="Arial" w:cs="Arial"/>
          <w:sz w:val="20"/>
          <w:szCs w:val="20"/>
        </w:rPr>
        <w:t xml:space="preserve">d be outside of the peer review </w:t>
      </w:r>
      <w:r w:rsidRPr="00326AB3">
        <w:rPr>
          <w:rFonts w:ascii="Arial" w:hAnsi="Arial" w:cs="Arial"/>
          <w:sz w:val="20"/>
          <w:szCs w:val="20"/>
        </w:rPr>
        <w:t>system.</w:t>
      </w:r>
    </w:p>
    <w:p w:rsidR="002151CB" w:rsidRDefault="002151CB" w:rsidP="000E7214">
      <w:pPr>
        <w:autoSpaceDE w:val="0"/>
        <w:autoSpaceDN w:val="0"/>
        <w:adjustRightInd w:val="0"/>
        <w:spacing w:after="0" w:line="240" w:lineRule="auto"/>
        <w:rPr>
          <w:rFonts w:ascii="Arial" w:hAnsi="Arial" w:cs="Arial"/>
          <w:i/>
          <w:iCs/>
          <w:sz w:val="20"/>
          <w:szCs w:val="20"/>
        </w:rPr>
      </w:pPr>
    </w:p>
    <w:p w:rsidR="000E7214" w:rsidRPr="002151CB" w:rsidRDefault="000E7214" w:rsidP="000E7214">
      <w:pPr>
        <w:autoSpaceDE w:val="0"/>
        <w:autoSpaceDN w:val="0"/>
        <w:adjustRightInd w:val="0"/>
        <w:spacing w:after="0" w:line="240" w:lineRule="auto"/>
        <w:rPr>
          <w:rFonts w:ascii="Arial" w:hAnsi="Arial" w:cs="Arial"/>
          <w:b/>
          <w:i/>
          <w:iCs/>
          <w:color w:val="C00000"/>
          <w:sz w:val="20"/>
          <w:szCs w:val="20"/>
        </w:rPr>
      </w:pPr>
      <w:r w:rsidRPr="002151CB">
        <w:rPr>
          <w:rFonts w:ascii="Arial" w:hAnsi="Arial" w:cs="Arial"/>
          <w:b/>
          <w:i/>
          <w:iCs/>
          <w:color w:val="C00000"/>
          <w:sz w:val="20"/>
          <w:szCs w:val="20"/>
        </w:rPr>
        <w:t>Appropriate Issues for Peer Review</w:t>
      </w: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Appropriate issues for p</w:t>
      </w:r>
      <w:r w:rsidR="00641C5B">
        <w:rPr>
          <w:rFonts w:ascii="Arial" w:hAnsi="Arial" w:cs="Arial"/>
          <w:sz w:val="20"/>
          <w:szCs w:val="20"/>
        </w:rPr>
        <w:t xml:space="preserve">eer review are quality of care or </w:t>
      </w:r>
      <w:r w:rsidRPr="00326AB3">
        <w:rPr>
          <w:rFonts w:ascii="Arial" w:hAnsi="Arial" w:cs="Arial"/>
          <w:sz w:val="20"/>
          <w:szCs w:val="20"/>
        </w:rPr>
        <w:t>appropri</w:t>
      </w:r>
      <w:r w:rsidR="00641C5B">
        <w:rPr>
          <w:rFonts w:ascii="Arial" w:hAnsi="Arial" w:cs="Arial"/>
          <w:sz w:val="20"/>
          <w:szCs w:val="20"/>
        </w:rPr>
        <w:t>ateness of care</w:t>
      </w:r>
      <w:r w:rsidRPr="00326AB3">
        <w:rPr>
          <w:rFonts w:ascii="Arial" w:hAnsi="Arial" w:cs="Arial"/>
          <w:sz w:val="20"/>
          <w:szCs w:val="20"/>
        </w:rPr>
        <w:t xml:space="preserve">. Quality of care refers to the skill with which a treatment </w:t>
      </w:r>
      <w:r w:rsidR="002151CB">
        <w:rPr>
          <w:rFonts w:ascii="Arial" w:hAnsi="Arial" w:cs="Arial"/>
          <w:sz w:val="20"/>
          <w:szCs w:val="20"/>
        </w:rPr>
        <w:t xml:space="preserve">is provided, using the </w:t>
      </w:r>
      <w:r w:rsidRPr="00326AB3">
        <w:rPr>
          <w:rFonts w:ascii="Arial" w:hAnsi="Arial" w:cs="Arial"/>
          <w:sz w:val="20"/>
          <w:szCs w:val="20"/>
        </w:rPr>
        <w:t xml:space="preserve">standards which generally prevail within the </w:t>
      </w:r>
      <w:r w:rsidRPr="00326AB3">
        <w:rPr>
          <w:rFonts w:ascii="Arial" w:hAnsi="Arial" w:cs="Arial"/>
          <w:sz w:val="20"/>
          <w:szCs w:val="20"/>
        </w:rPr>
        <w:lastRenderedPageBreak/>
        <w:t>professional community. Appropriateness of</w:t>
      </w:r>
      <w:r w:rsidR="002151CB">
        <w:rPr>
          <w:rFonts w:ascii="Arial" w:hAnsi="Arial" w:cs="Arial"/>
          <w:sz w:val="20"/>
          <w:szCs w:val="20"/>
        </w:rPr>
        <w:t xml:space="preserve"> </w:t>
      </w:r>
      <w:r w:rsidRPr="00326AB3">
        <w:rPr>
          <w:rFonts w:ascii="Arial" w:hAnsi="Arial" w:cs="Arial"/>
          <w:sz w:val="20"/>
          <w:szCs w:val="20"/>
        </w:rPr>
        <w:t>care refers to the professional acceptability of planned or c</w:t>
      </w:r>
      <w:r w:rsidR="00923780">
        <w:rPr>
          <w:rFonts w:ascii="Arial" w:hAnsi="Arial" w:cs="Arial"/>
          <w:sz w:val="20"/>
          <w:szCs w:val="20"/>
        </w:rPr>
        <w:t xml:space="preserve">ompleted treatments, to include </w:t>
      </w:r>
      <w:r w:rsidRPr="00326AB3">
        <w:rPr>
          <w:rFonts w:ascii="Arial" w:hAnsi="Arial" w:cs="Arial"/>
          <w:sz w:val="20"/>
          <w:szCs w:val="20"/>
        </w:rPr>
        <w:t>necessity and consistency with diagnosis. In evaluating the</w:t>
      </w:r>
      <w:r w:rsidR="00923780">
        <w:rPr>
          <w:rFonts w:ascii="Arial" w:hAnsi="Arial" w:cs="Arial"/>
          <w:sz w:val="20"/>
          <w:szCs w:val="20"/>
        </w:rPr>
        <w:t xml:space="preserve"> appropriateness and quality of </w:t>
      </w:r>
      <w:r w:rsidRPr="00326AB3">
        <w:rPr>
          <w:rFonts w:ascii="Arial" w:hAnsi="Arial" w:cs="Arial"/>
          <w:sz w:val="20"/>
          <w:szCs w:val="20"/>
        </w:rPr>
        <w:t>care, the peer review committee members use their own clini</w:t>
      </w:r>
      <w:r w:rsidR="00923780">
        <w:rPr>
          <w:rFonts w:ascii="Arial" w:hAnsi="Arial" w:cs="Arial"/>
          <w:sz w:val="20"/>
          <w:szCs w:val="20"/>
        </w:rPr>
        <w:t>cal</w:t>
      </w:r>
      <w:r w:rsidR="0058638F">
        <w:rPr>
          <w:rFonts w:ascii="Arial" w:hAnsi="Arial" w:cs="Arial"/>
          <w:sz w:val="20"/>
          <w:szCs w:val="20"/>
        </w:rPr>
        <w:t xml:space="preserve"> </w:t>
      </w:r>
      <w:r w:rsidR="00923780">
        <w:rPr>
          <w:rFonts w:ascii="Arial" w:hAnsi="Arial" w:cs="Arial"/>
          <w:sz w:val="20"/>
          <w:szCs w:val="20"/>
        </w:rPr>
        <w:t xml:space="preserve">experience and consider the </w:t>
      </w:r>
      <w:r w:rsidRPr="00326AB3">
        <w:rPr>
          <w:rFonts w:ascii="Arial" w:hAnsi="Arial" w:cs="Arial"/>
          <w:sz w:val="20"/>
          <w:szCs w:val="20"/>
        </w:rPr>
        <w:t>patient’s oral history, existing medical conditions and</w:t>
      </w:r>
      <w:r w:rsidR="00923780">
        <w:rPr>
          <w:rFonts w:ascii="Arial" w:hAnsi="Arial" w:cs="Arial"/>
          <w:sz w:val="20"/>
          <w:szCs w:val="20"/>
        </w:rPr>
        <w:t xml:space="preserve"> the complexity of the case and </w:t>
      </w:r>
      <w:r w:rsidRPr="00326AB3">
        <w:rPr>
          <w:rFonts w:ascii="Arial" w:hAnsi="Arial" w:cs="Arial"/>
          <w:sz w:val="20"/>
          <w:szCs w:val="20"/>
        </w:rPr>
        <w:t>treatment. The committee may also use quality of care guideli</w:t>
      </w:r>
      <w:r w:rsidR="00923780">
        <w:rPr>
          <w:rFonts w:ascii="Arial" w:hAnsi="Arial" w:cs="Arial"/>
          <w:sz w:val="20"/>
          <w:szCs w:val="20"/>
        </w:rPr>
        <w:t xml:space="preserve">nes in deciding on questions of </w:t>
      </w:r>
      <w:r w:rsidRPr="00326AB3">
        <w:rPr>
          <w:rFonts w:ascii="Arial" w:hAnsi="Arial" w:cs="Arial"/>
          <w:sz w:val="20"/>
          <w:szCs w:val="20"/>
        </w:rPr>
        <w:t>quality and appropriateness of care, but committee members a</w:t>
      </w:r>
      <w:r w:rsidR="00923780">
        <w:rPr>
          <w:rFonts w:ascii="Arial" w:hAnsi="Arial" w:cs="Arial"/>
          <w:sz w:val="20"/>
          <w:szCs w:val="20"/>
        </w:rPr>
        <w:t xml:space="preserve">lso consider individual patient </w:t>
      </w:r>
      <w:r w:rsidRPr="00326AB3">
        <w:rPr>
          <w:rFonts w:ascii="Arial" w:hAnsi="Arial" w:cs="Arial"/>
          <w:sz w:val="20"/>
          <w:szCs w:val="20"/>
        </w:rPr>
        <w:t>circumstances that may require deviation from guidelines.</w:t>
      </w:r>
    </w:p>
    <w:p w:rsidR="004616AF" w:rsidRDefault="004616AF" w:rsidP="000E7214">
      <w:pPr>
        <w:autoSpaceDE w:val="0"/>
        <w:autoSpaceDN w:val="0"/>
        <w:adjustRightInd w:val="0"/>
        <w:spacing w:after="0" w:line="240" w:lineRule="auto"/>
        <w:rPr>
          <w:rFonts w:ascii="Arial" w:hAnsi="Arial" w:cs="Arial"/>
          <w:sz w:val="20"/>
          <w:szCs w:val="20"/>
        </w:rPr>
      </w:pPr>
    </w:p>
    <w:p w:rsidR="000E7214"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The more time that elapses between the disputed treatment a</w:t>
      </w:r>
      <w:r w:rsidR="00923780">
        <w:rPr>
          <w:rFonts w:ascii="Arial" w:hAnsi="Arial" w:cs="Arial"/>
          <w:sz w:val="20"/>
          <w:szCs w:val="20"/>
        </w:rPr>
        <w:t xml:space="preserve">nd its presentation to the peer </w:t>
      </w:r>
      <w:r w:rsidRPr="00326AB3">
        <w:rPr>
          <w:rFonts w:ascii="Arial" w:hAnsi="Arial" w:cs="Arial"/>
          <w:sz w:val="20"/>
          <w:szCs w:val="20"/>
        </w:rPr>
        <w:t>review committee, the greater the possibility that the clinica</w:t>
      </w:r>
      <w:r w:rsidR="00923780">
        <w:rPr>
          <w:rFonts w:ascii="Arial" w:hAnsi="Arial" w:cs="Arial"/>
          <w:sz w:val="20"/>
          <w:szCs w:val="20"/>
        </w:rPr>
        <w:t xml:space="preserve">l condition which was the focus </w:t>
      </w:r>
      <w:r w:rsidRPr="00326AB3">
        <w:rPr>
          <w:rFonts w:ascii="Arial" w:hAnsi="Arial" w:cs="Arial"/>
          <w:sz w:val="20"/>
          <w:szCs w:val="20"/>
        </w:rPr>
        <w:t xml:space="preserve">of the patient’s complaint may be affected by changes </w:t>
      </w:r>
      <w:r w:rsidR="00923780">
        <w:rPr>
          <w:rFonts w:ascii="Arial" w:hAnsi="Arial" w:cs="Arial"/>
          <w:sz w:val="20"/>
          <w:szCs w:val="20"/>
        </w:rPr>
        <w:t xml:space="preserve">in the patient’s health status, </w:t>
      </w:r>
      <w:r w:rsidRPr="00326AB3">
        <w:rPr>
          <w:rFonts w:ascii="Arial" w:hAnsi="Arial" w:cs="Arial"/>
          <w:sz w:val="20"/>
          <w:szCs w:val="20"/>
        </w:rPr>
        <w:t>subsequent treatment the patient may have had, or simpl</w:t>
      </w:r>
      <w:r w:rsidR="00923780">
        <w:rPr>
          <w:rFonts w:ascii="Arial" w:hAnsi="Arial" w:cs="Arial"/>
          <w:sz w:val="20"/>
          <w:szCs w:val="20"/>
        </w:rPr>
        <w:t xml:space="preserve">y the passing of time. For this </w:t>
      </w:r>
      <w:r w:rsidRPr="00326AB3">
        <w:rPr>
          <w:rFonts w:ascii="Arial" w:hAnsi="Arial" w:cs="Arial"/>
          <w:sz w:val="20"/>
          <w:szCs w:val="20"/>
        </w:rPr>
        <w:t>reason, peer review programs usually define a specific, li</w:t>
      </w:r>
      <w:r w:rsidR="00923780">
        <w:rPr>
          <w:rFonts w:ascii="Arial" w:hAnsi="Arial" w:cs="Arial"/>
          <w:sz w:val="20"/>
          <w:szCs w:val="20"/>
        </w:rPr>
        <w:t xml:space="preserve">mited time frame within which a </w:t>
      </w:r>
      <w:r w:rsidRPr="00326AB3">
        <w:rPr>
          <w:rFonts w:ascii="Arial" w:hAnsi="Arial" w:cs="Arial"/>
          <w:sz w:val="20"/>
          <w:szCs w:val="20"/>
        </w:rPr>
        <w:t xml:space="preserve">case can be brought to peer review. Therefore, it is advisable </w:t>
      </w:r>
      <w:r w:rsidR="00923780">
        <w:rPr>
          <w:rFonts w:ascii="Arial" w:hAnsi="Arial" w:cs="Arial"/>
          <w:sz w:val="20"/>
          <w:szCs w:val="20"/>
        </w:rPr>
        <w:t xml:space="preserve">that disputes be brought to the </w:t>
      </w:r>
      <w:r w:rsidRPr="00326AB3">
        <w:rPr>
          <w:rFonts w:ascii="Arial" w:hAnsi="Arial" w:cs="Arial"/>
          <w:sz w:val="20"/>
          <w:szCs w:val="20"/>
        </w:rPr>
        <w:t xml:space="preserve">peer review committee as soon as possible after the patient or </w:t>
      </w:r>
      <w:r w:rsidR="00923780">
        <w:rPr>
          <w:rFonts w:ascii="Arial" w:hAnsi="Arial" w:cs="Arial"/>
          <w:sz w:val="20"/>
          <w:szCs w:val="20"/>
        </w:rPr>
        <w:t xml:space="preserve">dentist recognizes the problem. </w:t>
      </w:r>
      <w:r w:rsidRPr="00326AB3">
        <w:rPr>
          <w:rFonts w:ascii="Arial" w:hAnsi="Arial" w:cs="Arial"/>
          <w:sz w:val="20"/>
          <w:szCs w:val="20"/>
        </w:rPr>
        <w:t xml:space="preserve">Some states use state statutes of limitations as a guide </w:t>
      </w:r>
      <w:r w:rsidR="00923780">
        <w:rPr>
          <w:rFonts w:ascii="Arial" w:hAnsi="Arial" w:cs="Arial"/>
          <w:sz w:val="20"/>
          <w:szCs w:val="20"/>
        </w:rPr>
        <w:t xml:space="preserve">for setting the time frame. For </w:t>
      </w:r>
      <w:r w:rsidRPr="00326AB3">
        <w:rPr>
          <w:rFonts w:ascii="Arial" w:hAnsi="Arial" w:cs="Arial"/>
          <w:sz w:val="20"/>
          <w:szCs w:val="20"/>
        </w:rPr>
        <w:t>information on specific time limits in any given state, the</w:t>
      </w:r>
      <w:r w:rsidR="00923780">
        <w:rPr>
          <w:rFonts w:ascii="Arial" w:hAnsi="Arial" w:cs="Arial"/>
          <w:sz w:val="20"/>
          <w:szCs w:val="20"/>
        </w:rPr>
        <w:t xml:space="preserve"> state dental society should be </w:t>
      </w:r>
      <w:r w:rsidRPr="00326AB3">
        <w:rPr>
          <w:rFonts w:ascii="Arial" w:hAnsi="Arial" w:cs="Arial"/>
          <w:sz w:val="20"/>
          <w:szCs w:val="20"/>
        </w:rPr>
        <w:t>contacted.</w:t>
      </w:r>
    </w:p>
    <w:p w:rsidR="00372EF0" w:rsidRDefault="00372EF0" w:rsidP="000E7214">
      <w:pPr>
        <w:autoSpaceDE w:val="0"/>
        <w:autoSpaceDN w:val="0"/>
        <w:adjustRightInd w:val="0"/>
        <w:spacing w:after="0" w:line="240" w:lineRule="auto"/>
        <w:rPr>
          <w:rFonts w:ascii="Arial" w:hAnsi="Arial" w:cs="Arial"/>
          <w:i/>
          <w:sz w:val="20"/>
          <w:szCs w:val="20"/>
        </w:rPr>
      </w:pPr>
    </w:p>
    <w:p w:rsidR="004616AF" w:rsidRPr="00372EF0" w:rsidRDefault="004616AF" w:rsidP="000E7214">
      <w:pPr>
        <w:autoSpaceDE w:val="0"/>
        <w:autoSpaceDN w:val="0"/>
        <w:adjustRightInd w:val="0"/>
        <w:spacing w:after="0" w:line="240" w:lineRule="auto"/>
        <w:rPr>
          <w:rFonts w:ascii="Arial" w:hAnsi="Arial" w:cs="Arial"/>
          <w:i/>
          <w:color w:val="1F3864" w:themeColor="accent5" w:themeShade="80"/>
          <w:sz w:val="20"/>
          <w:szCs w:val="20"/>
        </w:rPr>
      </w:pPr>
      <w:r w:rsidRPr="00372EF0">
        <w:rPr>
          <w:rFonts w:ascii="Arial" w:hAnsi="Arial" w:cs="Arial"/>
          <w:i/>
          <w:color w:val="1F3864" w:themeColor="accent5" w:themeShade="80"/>
          <w:sz w:val="20"/>
          <w:szCs w:val="20"/>
        </w:rPr>
        <w:t>Note: In Mississippi, complaints that reflect one year or longer from the completion of the dental treatment are considered inappropriate for the peer review process.</w:t>
      </w:r>
    </w:p>
    <w:p w:rsidR="00923780" w:rsidRDefault="00923780"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Peer review committees do not accept cases that are in liti</w:t>
      </w:r>
      <w:r w:rsidR="004616AF">
        <w:rPr>
          <w:rFonts w:ascii="Arial" w:hAnsi="Arial" w:cs="Arial"/>
          <w:sz w:val="20"/>
          <w:szCs w:val="20"/>
        </w:rPr>
        <w:t xml:space="preserve">gation </w:t>
      </w:r>
      <w:r w:rsidR="00923780">
        <w:rPr>
          <w:rFonts w:ascii="Arial" w:hAnsi="Arial" w:cs="Arial"/>
          <w:sz w:val="20"/>
          <w:szCs w:val="20"/>
        </w:rPr>
        <w:t xml:space="preserve">or </w:t>
      </w:r>
      <w:r w:rsidRPr="00326AB3">
        <w:rPr>
          <w:rFonts w:ascii="Arial" w:hAnsi="Arial" w:cs="Arial"/>
          <w:sz w:val="20"/>
          <w:szCs w:val="20"/>
        </w:rPr>
        <w:t>in which the dentist has reported the case to a collection agen</w:t>
      </w:r>
      <w:r w:rsidR="00923780">
        <w:rPr>
          <w:rFonts w:ascii="Arial" w:hAnsi="Arial" w:cs="Arial"/>
          <w:sz w:val="20"/>
          <w:szCs w:val="20"/>
        </w:rPr>
        <w:t xml:space="preserve">cy. Peer review is not intended </w:t>
      </w:r>
      <w:r w:rsidRPr="00326AB3">
        <w:rPr>
          <w:rFonts w:ascii="Arial" w:hAnsi="Arial" w:cs="Arial"/>
          <w:sz w:val="20"/>
          <w:szCs w:val="20"/>
        </w:rPr>
        <w:t>as a court of law and does not use the same rules and pr</w:t>
      </w:r>
      <w:r w:rsidR="00923780">
        <w:rPr>
          <w:rFonts w:ascii="Arial" w:hAnsi="Arial" w:cs="Arial"/>
          <w:sz w:val="20"/>
          <w:szCs w:val="20"/>
        </w:rPr>
        <w:t xml:space="preserve">ocedures as a court of law. For </w:t>
      </w:r>
      <w:r w:rsidRPr="00326AB3">
        <w:rPr>
          <w:rFonts w:ascii="Arial" w:hAnsi="Arial" w:cs="Arial"/>
          <w:sz w:val="20"/>
          <w:szCs w:val="20"/>
        </w:rPr>
        <w:t>example, peer review committees request both parties in the d</w:t>
      </w:r>
      <w:r w:rsidR="00923780">
        <w:rPr>
          <w:rFonts w:ascii="Arial" w:hAnsi="Arial" w:cs="Arial"/>
          <w:sz w:val="20"/>
          <w:szCs w:val="20"/>
        </w:rPr>
        <w:t xml:space="preserve">ispute to provide the committee </w:t>
      </w:r>
      <w:r w:rsidRPr="00326AB3">
        <w:rPr>
          <w:rFonts w:ascii="Arial" w:hAnsi="Arial" w:cs="Arial"/>
          <w:sz w:val="20"/>
          <w:szCs w:val="20"/>
        </w:rPr>
        <w:t>with relevant information to the case. The committee uses the information in its decision</w:t>
      </w:r>
      <w:r w:rsidR="00923780">
        <w:rPr>
          <w:rFonts w:ascii="Arial" w:hAnsi="Arial" w:cs="Arial"/>
          <w:sz w:val="20"/>
          <w:szCs w:val="20"/>
        </w:rPr>
        <w:t xml:space="preserve"> </w:t>
      </w:r>
      <w:r w:rsidRPr="00326AB3">
        <w:rPr>
          <w:rFonts w:ascii="Arial" w:hAnsi="Arial" w:cs="Arial"/>
          <w:sz w:val="20"/>
          <w:szCs w:val="20"/>
        </w:rPr>
        <w:t>making,</w:t>
      </w:r>
      <w:r w:rsidR="00923780">
        <w:rPr>
          <w:rFonts w:ascii="Arial" w:hAnsi="Arial" w:cs="Arial"/>
          <w:sz w:val="20"/>
          <w:szCs w:val="20"/>
        </w:rPr>
        <w:t xml:space="preserve"> </w:t>
      </w:r>
      <w:r w:rsidRPr="00326AB3">
        <w:rPr>
          <w:rFonts w:ascii="Arial" w:hAnsi="Arial" w:cs="Arial"/>
          <w:sz w:val="20"/>
          <w:szCs w:val="20"/>
        </w:rPr>
        <w:t>but holds the information in confidence. It does no</w:t>
      </w:r>
      <w:r w:rsidR="00923780">
        <w:rPr>
          <w:rFonts w:ascii="Arial" w:hAnsi="Arial" w:cs="Arial"/>
          <w:sz w:val="20"/>
          <w:szCs w:val="20"/>
        </w:rPr>
        <w:t xml:space="preserve">t share information provided by </w:t>
      </w:r>
      <w:r w:rsidRPr="00326AB3">
        <w:rPr>
          <w:rFonts w:ascii="Arial" w:hAnsi="Arial" w:cs="Arial"/>
          <w:sz w:val="20"/>
          <w:szCs w:val="20"/>
        </w:rPr>
        <w:t>party A, with party B, and vice versa. This is very different</w:t>
      </w:r>
      <w:r w:rsidR="00923780">
        <w:rPr>
          <w:rFonts w:ascii="Arial" w:hAnsi="Arial" w:cs="Arial"/>
          <w:sz w:val="20"/>
          <w:szCs w:val="20"/>
        </w:rPr>
        <w:t xml:space="preserve"> from the legal system in which </w:t>
      </w:r>
      <w:r w:rsidRPr="00326AB3">
        <w:rPr>
          <w:rFonts w:ascii="Arial" w:hAnsi="Arial" w:cs="Arial"/>
          <w:sz w:val="20"/>
          <w:szCs w:val="20"/>
        </w:rPr>
        <w:t xml:space="preserve">each party “discovers” evidence, raises objections and questions regarding the </w:t>
      </w:r>
      <w:r w:rsidR="00923780">
        <w:rPr>
          <w:rFonts w:ascii="Arial" w:hAnsi="Arial" w:cs="Arial"/>
          <w:sz w:val="20"/>
          <w:szCs w:val="20"/>
        </w:rPr>
        <w:t xml:space="preserve">evidence, and </w:t>
      </w:r>
      <w:r w:rsidRPr="00326AB3">
        <w:rPr>
          <w:rFonts w:ascii="Arial" w:hAnsi="Arial" w:cs="Arial"/>
          <w:sz w:val="20"/>
          <w:szCs w:val="20"/>
        </w:rPr>
        <w:t xml:space="preserve">builds its case, in part, to counter the evidence of the </w:t>
      </w:r>
      <w:r w:rsidR="00923780">
        <w:rPr>
          <w:rFonts w:ascii="Arial" w:hAnsi="Arial" w:cs="Arial"/>
          <w:sz w:val="20"/>
          <w:szCs w:val="20"/>
        </w:rPr>
        <w:t xml:space="preserve">opposing party. The peer review </w:t>
      </w:r>
      <w:r w:rsidRPr="00326AB3">
        <w:rPr>
          <w:rFonts w:ascii="Arial" w:hAnsi="Arial" w:cs="Arial"/>
          <w:sz w:val="20"/>
          <w:szCs w:val="20"/>
        </w:rPr>
        <w:t>process focuses directly on the issue at hand and is accom</w:t>
      </w:r>
      <w:r w:rsidR="00923780">
        <w:rPr>
          <w:rFonts w:ascii="Arial" w:hAnsi="Arial" w:cs="Arial"/>
          <w:sz w:val="20"/>
          <w:szCs w:val="20"/>
        </w:rPr>
        <w:t xml:space="preserve">plished through straightforward </w:t>
      </w:r>
      <w:r w:rsidRPr="00326AB3">
        <w:rPr>
          <w:rFonts w:ascii="Arial" w:hAnsi="Arial" w:cs="Arial"/>
          <w:sz w:val="20"/>
          <w:szCs w:val="20"/>
        </w:rPr>
        <w:t>procedures and reasoning that are immediately understandable by</w:t>
      </w:r>
      <w:r w:rsidR="00923780">
        <w:rPr>
          <w:rFonts w:ascii="Arial" w:hAnsi="Arial" w:cs="Arial"/>
          <w:sz w:val="20"/>
          <w:szCs w:val="20"/>
        </w:rPr>
        <w:t xml:space="preserve"> the layperson. It is </w:t>
      </w:r>
      <w:r w:rsidRPr="00326AB3">
        <w:rPr>
          <w:rFonts w:ascii="Arial" w:hAnsi="Arial" w:cs="Arial"/>
          <w:sz w:val="20"/>
          <w:szCs w:val="20"/>
        </w:rPr>
        <w:t>intended to offer both parties an opportunity to settle the dispute</w:t>
      </w:r>
      <w:r w:rsidR="00923780">
        <w:rPr>
          <w:rFonts w:ascii="Arial" w:hAnsi="Arial" w:cs="Arial"/>
          <w:sz w:val="20"/>
          <w:szCs w:val="20"/>
        </w:rPr>
        <w:t xml:space="preserve"> expeditiously, at little or no </w:t>
      </w:r>
      <w:r w:rsidRPr="00326AB3">
        <w:rPr>
          <w:rFonts w:ascii="Arial" w:hAnsi="Arial" w:cs="Arial"/>
          <w:sz w:val="20"/>
          <w:szCs w:val="20"/>
        </w:rPr>
        <w:t xml:space="preserve">financial cost. </w:t>
      </w:r>
      <w:r w:rsidR="004616AF">
        <w:rPr>
          <w:rFonts w:ascii="Arial" w:hAnsi="Arial" w:cs="Arial"/>
          <w:sz w:val="20"/>
          <w:szCs w:val="20"/>
        </w:rPr>
        <w:t xml:space="preserve"> </w:t>
      </w:r>
    </w:p>
    <w:p w:rsidR="00923780" w:rsidRDefault="00923780"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Sometimes peer review committees accept cases that have b</w:t>
      </w:r>
      <w:r w:rsidR="00923780">
        <w:rPr>
          <w:rFonts w:ascii="Arial" w:hAnsi="Arial" w:cs="Arial"/>
          <w:sz w:val="20"/>
          <w:szCs w:val="20"/>
        </w:rPr>
        <w:t xml:space="preserve">een reviewed by another agency, </w:t>
      </w:r>
      <w:r w:rsidRPr="00326AB3">
        <w:rPr>
          <w:rFonts w:ascii="Arial" w:hAnsi="Arial" w:cs="Arial"/>
          <w:sz w:val="20"/>
          <w:szCs w:val="20"/>
        </w:rPr>
        <w:t>such as an insurance company or state board of dentistry.</w:t>
      </w:r>
      <w:r w:rsidR="00923780">
        <w:rPr>
          <w:rFonts w:ascii="Arial" w:hAnsi="Arial" w:cs="Arial"/>
          <w:sz w:val="20"/>
          <w:szCs w:val="20"/>
        </w:rPr>
        <w:t xml:space="preserve"> But, the peer review committee </w:t>
      </w:r>
      <w:r w:rsidRPr="00326AB3">
        <w:rPr>
          <w:rFonts w:ascii="Arial" w:hAnsi="Arial" w:cs="Arial"/>
          <w:sz w:val="20"/>
          <w:szCs w:val="20"/>
        </w:rPr>
        <w:t>would do so only if it would be reviewing the issue for a dif</w:t>
      </w:r>
      <w:r w:rsidR="00923780">
        <w:rPr>
          <w:rFonts w:ascii="Arial" w:hAnsi="Arial" w:cs="Arial"/>
          <w:sz w:val="20"/>
          <w:szCs w:val="20"/>
        </w:rPr>
        <w:t xml:space="preserve">ferent purpose. For example, an </w:t>
      </w:r>
      <w:r w:rsidRPr="00326AB3">
        <w:rPr>
          <w:rFonts w:ascii="Arial" w:hAnsi="Arial" w:cs="Arial"/>
          <w:sz w:val="20"/>
          <w:szCs w:val="20"/>
        </w:rPr>
        <w:t>insurance company may review a case to determine wh</w:t>
      </w:r>
      <w:r w:rsidR="00923780">
        <w:rPr>
          <w:rFonts w:ascii="Arial" w:hAnsi="Arial" w:cs="Arial"/>
          <w:sz w:val="20"/>
          <w:szCs w:val="20"/>
        </w:rPr>
        <w:t xml:space="preserve">ether or not care was, in fact, </w:t>
      </w:r>
      <w:r w:rsidRPr="00326AB3">
        <w:rPr>
          <w:rFonts w:ascii="Arial" w:hAnsi="Arial" w:cs="Arial"/>
          <w:sz w:val="20"/>
          <w:szCs w:val="20"/>
        </w:rPr>
        <w:t>provided, but it may not consider the quality of care.</w:t>
      </w:r>
      <w:r w:rsidR="00923780">
        <w:rPr>
          <w:rFonts w:ascii="Arial" w:hAnsi="Arial" w:cs="Arial"/>
          <w:sz w:val="20"/>
          <w:szCs w:val="20"/>
        </w:rPr>
        <w:t xml:space="preserve"> In such a case the peer review </w:t>
      </w:r>
      <w:r w:rsidRPr="00326AB3">
        <w:rPr>
          <w:rFonts w:ascii="Arial" w:hAnsi="Arial" w:cs="Arial"/>
          <w:sz w:val="20"/>
          <w:szCs w:val="20"/>
        </w:rPr>
        <w:t>committee may accept the case for review to resolve a dispute about the quality of care.</w:t>
      </w:r>
    </w:p>
    <w:p w:rsidR="00923780" w:rsidRDefault="00923780" w:rsidP="000E7214">
      <w:pPr>
        <w:autoSpaceDE w:val="0"/>
        <w:autoSpaceDN w:val="0"/>
        <w:adjustRightInd w:val="0"/>
        <w:spacing w:after="0" w:line="240" w:lineRule="auto"/>
        <w:rPr>
          <w:rFonts w:ascii="Arial" w:hAnsi="Arial" w:cs="Arial"/>
          <w:sz w:val="20"/>
          <w:szCs w:val="20"/>
        </w:rPr>
      </w:pPr>
    </w:p>
    <w:p w:rsidR="000E7214" w:rsidRPr="00326AB3" w:rsidRDefault="0058638F" w:rsidP="000E721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Peer review committees do not accept cases that may involve alleged fraud or violation of the Mississippi Dental Practice Act. </w:t>
      </w:r>
      <w:r w:rsidR="000E7214" w:rsidRPr="00326AB3">
        <w:rPr>
          <w:rFonts w:ascii="Arial" w:hAnsi="Arial" w:cs="Arial"/>
          <w:sz w:val="20"/>
          <w:szCs w:val="20"/>
        </w:rPr>
        <w:t>Similarly, state dental boards may review a case regarding a q</w:t>
      </w:r>
      <w:r w:rsidR="00923780">
        <w:rPr>
          <w:rFonts w:ascii="Arial" w:hAnsi="Arial" w:cs="Arial"/>
          <w:sz w:val="20"/>
          <w:szCs w:val="20"/>
        </w:rPr>
        <w:t xml:space="preserve">uestion of licensure violation. </w:t>
      </w:r>
      <w:r w:rsidR="000E7214" w:rsidRPr="00326AB3">
        <w:rPr>
          <w:rFonts w:ascii="Arial" w:hAnsi="Arial" w:cs="Arial"/>
          <w:sz w:val="20"/>
          <w:szCs w:val="20"/>
        </w:rPr>
        <w:t>The peer review committee may then review the same case in o</w:t>
      </w:r>
      <w:r w:rsidR="00923780">
        <w:rPr>
          <w:rFonts w:ascii="Arial" w:hAnsi="Arial" w:cs="Arial"/>
          <w:sz w:val="20"/>
          <w:szCs w:val="20"/>
        </w:rPr>
        <w:t xml:space="preserve">rder to settle another issue of </w:t>
      </w:r>
      <w:r w:rsidR="000E7214" w:rsidRPr="00326AB3">
        <w:rPr>
          <w:rFonts w:ascii="Arial" w:hAnsi="Arial" w:cs="Arial"/>
          <w:sz w:val="20"/>
          <w:szCs w:val="20"/>
        </w:rPr>
        <w:t>the case such as the quality of care delivered. In some states, the state dental board may</w:t>
      </w:r>
      <w:r w:rsidR="00923780">
        <w:rPr>
          <w:rFonts w:ascii="Arial" w:hAnsi="Arial" w:cs="Arial"/>
          <w:sz w:val="20"/>
          <w:szCs w:val="20"/>
        </w:rPr>
        <w:t xml:space="preserve"> </w:t>
      </w:r>
      <w:r w:rsidR="000E7214" w:rsidRPr="00326AB3">
        <w:rPr>
          <w:rFonts w:ascii="Arial" w:hAnsi="Arial" w:cs="Arial"/>
          <w:sz w:val="20"/>
          <w:szCs w:val="20"/>
        </w:rPr>
        <w:t>refer cases to the dental society’s peer review committee.</w:t>
      </w:r>
    </w:p>
    <w:p w:rsidR="00923780" w:rsidRDefault="00923780" w:rsidP="000E7214">
      <w:pPr>
        <w:autoSpaceDE w:val="0"/>
        <w:autoSpaceDN w:val="0"/>
        <w:adjustRightInd w:val="0"/>
        <w:spacing w:after="0" w:line="240" w:lineRule="auto"/>
        <w:rPr>
          <w:rFonts w:ascii="Arial" w:hAnsi="Arial" w:cs="Arial"/>
          <w:i/>
          <w:iCs/>
          <w:sz w:val="20"/>
          <w:szCs w:val="20"/>
        </w:rPr>
      </w:pPr>
    </w:p>
    <w:p w:rsidR="000E7214" w:rsidRPr="00923780" w:rsidRDefault="000E7214" w:rsidP="000E7214">
      <w:pPr>
        <w:autoSpaceDE w:val="0"/>
        <w:autoSpaceDN w:val="0"/>
        <w:adjustRightInd w:val="0"/>
        <w:spacing w:after="0" w:line="240" w:lineRule="auto"/>
        <w:rPr>
          <w:rFonts w:ascii="Arial" w:hAnsi="Arial" w:cs="Arial"/>
          <w:b/>
          <w:i/>
          <w:iCs/>
          <w:color w:val="C00000"/>
          <w:sz w:val="20"/>
          <w:szCs w:val="20"/>
        </w:rPr>
      </w:pPr>
      <w:r w:rsidRPr="00923780">
        <w:rPr>
          <w:rFonts w:ascii="Arial" w:hAnsi="Arial" w:cs="Arial"/>
          <w:b/>
          <w:i/>
          <w:iCs/>
          <w:color w:val="C00000"/>
          <w:sz w:val="20"/>
          <w:szCs w:val="20"/>
        </w:rPr>
        <w:t>The Peer Review Process</w:t>
      </w:r>
    </w:p>
    <w:p w:rsidR="00923780"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 xml:space="preserve">As a profession, dentistry is trusted by society to act for the </w:t>
      </w:r>
      <w:r w:rsidR="00923780">
        <w:rPr>
          <w:rFonts w:ascii="Arial" w:hAnsi="Arial" w:cs="Arial"/>
          <w:sz w:val="20"/>
          <w:szCs w:val="20"/>
        </w:rPr>
        <w:t xml:space="preserve">patients’ best interests and to </w:t>
      </w:r>
      <w:r w:rsidRPr="00326AB3">
        <w:rPr>
          <w:rFonts w:ascii="Arial" w:hAnsi="Arial" w:cs="Arial"/>
          <w:sz w:val="20"/>
          <w:szCs w:val="20"/>
        </w:rPr>
        <w:t xml:space="preserve">oversee that each member of the profession is held to </w:t>
      </w:r>
      <w:r w:rsidR="00923780">
        <w:rPr>
          <w:rFonts w:ascii="Arial" w:hAnsi="Arial" w:cs="Arial"/>
          <w:sz w:val="20"/>
          <w:szCs w:val="20"/>
        </w:rPr>
        <w:t xml:space="preserve">the ethics and standards of the </w:t>
      </w:r>
      <w:r w:rsidRPr="00326AB3">
        <w:rPr>
          <w:rFonts w:ascii="Arial" w:hAnsi="Arial" w:cs="Arial"/>
          <w:sz w:val="20"/>
          <w:szCs w:val="20"/>
        </w:rPr>
        <w:t>profession. To fulfill this obligation, the profession voluntarily regulates itsel</w:t>
      </w:r>
      <w:r w:rsidR="00923780">
        <w:rPr>
          <w:rFonts w:ascii="Arial" w:hAnsi="Arial" w:cs="Arial"/>
          <w:sz w:val="20"/>
          <w:szCs w:val="20"/>
        </w:rPr>
        <w:t xml:space="preserve">f. Peer review </w:t>
      </w:r>
      <w:r w:rsidRPr="00326AB3">
        <w:rPr>
          <w:rFonts w:ascii="Arial" w:hAnsi="Arial" w:cs="Arial"/>
          <w:sz w:val="20"/>
          <w:szCs w:val="20"/>
        </w:rPr>
        <w:t>is one part of self-regulation. Because self-regulation is fund</w:t>
      </w:r>
      <w:r w:rsidR="00923780">
        <w:rPr>
          <w:rFonts w:ascii="Arial" w:hAnsi="Arial" w:cs="Arial"/>
          <w:sz w:val="20"/>
          <w:szCs w:val="20"/>
        </w:rPr>
        <w:t xml:space="preserve">amental to the integrity of the </w:t>
      </w:r>
      <w:r w:rsidRPr="00326AB3">
        <w:rPr>
          <w:rFonts w:ascii="Arial" w:hAnsi="Arial" w:cs="Arial"/>
          <w:sz w:val="20"/>
          <w:szCs w:val="20"/>
        </w:rPr>
        <w:t xml:space="preserve">profession, </w:t>
      </w:r>
      <w:r w:rsidR="001F4CDF">
        <w:rPr>
          <w:rFonts w:ascii="Arial" w:hAnsi="Arial" w:cs="Arial"/>
          <w:sz w:val="20"/>
          <w:szCs w:val="20"/>
        </w:rPr>
        <w:t xml:space="preserve">the MDA strongly encourages </w:t>
      </w:r>
      <w:r w:rsidRPr="00326AB3">
        <w:rPr>
          <w:rFonts w:ascii="Arial" w:hAnsi="Arial" w:cs="Arial"/>
          <w:sz w:val="20"/>
          <w:szCs w:val="20"/>
        </w:rPr>
        <w:t xml:space="preserve">its </w:t>
      </w:r>
      <w:r w:rsidR="00923780">
        <w:rPr>
          <w:rFonts w:ascii="Arial" w:hAnsi="Arial" w:cs="Arial"/>
          <w:sz w:val="20"/>
          <w:szCs w:val="20"/>
        </w:rPr>
        <w:t xml:space="preserve">members </w:t>
      </w:r>
      <w:r w:rsidR="001F4CDF">
        <w:rPr>
          <w:rFonts w:ascii="Arial" w:hAnsi="Arial" w:cs="Arial"/>
          <w:sz w:val="20"/>
          <w:szCs w:val="20"/>
        </w:rPr>
        <w:t xml:space="preserve">to </w:t>
      </w:r>
      <w:r w:rsidR="00923780">
        <w:rPr>
          <w:rFonts w:ascii="Arial" w:hAnsi="Arial" w:cs="Arial"/>
          <w:sz w:val="20"/>
          <w:szCs w:val="20"/>
        </w:rPr>
        <w:t xml:space="preserve">participate in the peer </w:t>
      </w:r>
      <w:r w:rsidRPr="00326AB3">
        <w:rPr>
          <w:rFonts w:ascii="Arial" w:hAnsi="Arial" w:cs="Arial"/>
          <w:sz w:val="20"/>
          <w:szCs w:val="20"/>
        </w:rPr>
        <w:t>review process if he or she bec</w:t>
      </w:r>
      <w:r w:rsidR="001F4CDF">
        <w:rPr>
          <w:rFonts w:ascii="Arial" w:hAnsi="Arial" w:cs="Arial"/>
          <w:sz w:val="20"/>
          <w:szCs w:val="20"/>
        </w:rPr>
        <w:t>omes the subject of a complaint, however dentists are not mandated to participate if a request is made to do so.</w:t>
      </w:r>
      <w:r w:rsidRPr="00326AB3">
        <w:rPr>
          <w:rFonts w:ascii="Arial" w:hAnsi="Arial" w:cs="Arial"/>
          <w:sz w:val="20"/>
          <w:szCs w:val="20"/>
        </w:rPr>
        <w:t xml:space="preserve"> </w:t>
      </w:r>
    </w:p>
    <w:p w:rsidR="00923780" w:rsidRDefault="00923780" w:rsidP="000E7214">
      <w:pPr>
        <w:autoSpaceDE w:val="0"/>
        <w:autoSpaceDN w:val="0"/>
        <w:adjustRightInd w:val="0"/>
        <w:spacing w:after="0" w:line="240" w:lineRule="auto"/>
        <w:rPr>
          <w:rFonts w:ascii="Arial" w:hAnsi="Arial" w:cs="Arial"/>
          <w:sz w:val="20"/>
          <w:szCs w:val="20"/>
        </w:rPr>
      </w:pPr>
    </w:p>
    <w:p w:rsidR="00923780"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While peer review provides a benefit to patients and society, it</w:t>
      </w:r>
      <w:r w:rsidR="00923780">
        <w:rPr>
          <w:rFonts w:ascii="Arial" w:hAnsi="Arial" w:cs="Arial"/>
          <w:sz w:val="20"/>
          <w:szCs w:val="20"/>
        </w:rPr>
        <w:t xml:space="preserve"> also provides a benefit to the </w:t>
      </w:r>
      <w:r w:rsidRPr="00326AB3">
        <w:rPr>
          <w:rFonts w:ascii="Arial" w:hAnsi="Arial" w:cs="Arial"/>
          <w:sz w:val="20"/>
          <w:szCs w:val="20"/>
        </w:rPr>
        <w:t>dentist. It provides the practicing dentist a measure of ris</w:t>
      </w:r>
      <w:r w:rsidR="00923780">
        <w:rPr>
          <w:rFonts w:ascii="Arial" w:hAnsi="Arial" w:cs="Arial"/>
          <w:sz w:val="20"/>
          <w:szCs w:val="20"/>
        </w:rPr>
        <w:t xml:space="preserve">k management in that it may, in </w:t>
      </w:r>
      <w:r w:rsidRPr="00326AB3">
        <w:rPr>
          <w:rFonts w:ascii="Arial" w:hAnsi="Arial" w:cs="Arial"/>
          <w:sz w:val="20"/>
          <w:szCs w:val="20"/>
        </w:rPr>
        <w:t>some cases, prevent a lawsuit or do much to preserve the re</w:t>
      </w:r>
      <w:r w:rsidR="00923780">
        <w:rPr>
          <w:rFonts w:ascii="Arial" w:hAnsi="Arial" w:cs="Arial"/>
          <w:sz w:val="20"/>
          <w:szCs w:val="20"/>
        </w:rPr>
        <w:t xml:space="preserve">putation and good standing of a </w:t>
      </w:r>
      <w:r w:rsidRPr="00326AB3">
        <w:rPr>
          <w:rFonts w:ascii="Arial" w:hAnsi="Arial" w:cs="Arial"/>
          <w:sz w:val="20"/>
          <w:szCs w:val="20"/>
        </w:rPr>
        <w:t>dentist in the community. The benefit of peer review has real cos</w:t>
      </w:r>
      <w:r w:rsidR="00923780">
        <w:rPr>
          <w:rFonts w:ascii="Arial" w:hAnsi="Arial" w:cs="Arial"/>
          <w:sz w:val="20"/>
          <w:szCs w:val="20"/>
        </w:rPr>
        <w:t xml:space="preserve">ts attached to it that are paid </w:t>
      </w:r>
      <w:r w:rsidRPr="00326AB3">
        <w:rPr>
          <w:rFonts w:ascii="Arial" w:hAnsi="Arial" w:cs="Arial"/>
          <w:sz w:val="20"/>
          <w:szCs w:val="20"/>
        </w:rPr>
        <w:t xml:space="preserve">through the dues of member dentists of </w:t>
      </w:r>
      <w:r w:rsidRPr="00326AB3">
        <w:rPr>
          <w:rFonts w:ascii="Arial" w:hAnsi="Arial" w:cs="Arial"/>
          <w:sz w:val="20"/>
          <w:szCs w:val="20"/>
        </w:rPr>
        <w:lastRenderedPageBreak/>
        <w:t xml:space="preserve">dental societies </w:t>
      </w:r>
      <w:r w:rsidR="00923780">
        <w:rPr>
          <w:rFonts w:ascii="Arial" w:hAnsi="Arial" w:cs="Arial"/>
          <w:sz w:val="20"/>
          <w:szCs w:val="20"/>
        </w:rPr>
        <w:t xml:space="preserve">that administer the peer review </w:t>
      </w:r>
      <w:r w:rsidRPr="00326AB3">
        <w:rPr>
          <w:rFonts w:ascii="Arial" w:hAnsi="Arial" w:cs="Arial"/>
          <w:sz w:val="20"/>
          <w:szCs w:val="20"/>
        </w:rPr>
        <w:t>programs, and by the dentists serving on peer review committees, who volunteer their time t</w:t>
      </w:r>
      <w:r w:rsidR="00923780">
        <w:rPr>
          <w:rFonts w:ascii="Arial" w:hAnsi="Arial" w:cs="Arial"/>
          <w:sz w:val="20"/>
          <w:szCs w:val="20"/>
        </w:rPr>
        <w:t xml:space="preserve">o </w:t>
      </w:r>
      <w:r w:rsidRPr="00326AB3">
        <w:rPr>
          <w:rFonts w:ascii="Arial" w:hAnsi="Arial" w:cs="Arial"/>
          <w:sz w:val="20"/>
          <w:szCs w:val="20"/>
        </w:rPr>
        <w:t>conduct mediation and peer review. Since it is a benefit to denti</w:t>
      </w:r>
      <w:r w:rsidR="00923780">
        <w:rPr>
          <w:rFonts w:ascii="Arial" w:hAnsi="Arial" w:cs="Arial"/>
          <w:sz w:val="20"/>
          <w:szCs w:val="20"/>
        </w:rPr>
        <w:t xml:space="preserve">sts, </w:t>
      </w:r>
      <w:r w:rsidR="001F4CDF">
        <w:rPr>
          <w:rFonts w:ascii="Arial" w:hAnsi="Arial" w:cs="Arial"/>
          <w:sz w:val="20"/>
          <w:szCs w:val="20"/>
        </w:rPr>
        <w:t>the MDA</w:t>
      </w:r>
      <w:r w:rsidR="00923780">
        <w:rPr>
          <w:rFonts w:ascii="Arial" w:hAnsi="Arial" w:cs="Arial"/>
          <w:sz w:val="20"/>
          <w:szCs w:val="20"/>
        </w:rPr>
        <w:t xml:space="preserve"> offer</w:t>
      </w:r>
      <w:r w:rsidR="001F4CDF">
        <w:rPr>
          <w:rFonts w:ascii="Arial" w:hAnsi="Arial" w:cs="Arial"/>
          <w:sz w:val="20"/>
          <w:szCs w:val="20"/>
        </w:rPr>
        <w:t>s</w:t>
      </w:r>
      <w:r w:rsidR="00923780">
        <w:rPr>
          <w:rFonts w:ascii="Arial" w:hAnsi="Arial" w:cs="Arial"/>
          <w:sz w:val="20"/>
          <w:szCs w:val="20"/>
        </w:rPr>
        <w:t xml:space="preserve"> </w:t>
      </w:r>
      <w:r w:rsidRPr="00326AB3">
        <w:rPr>
          <w:rFonts w:ascii="Arial" w:hAnsi="Arial" w:cs="Arial"/>
          <w:sz w:val="20"/>
          <w:szCs w:val="20"/>
        </w:rPr>
        <w:t xml:space="preserve">peer review only to dentists who are members of </w:t>
      </w:r>
      <w:r w:rsidR="001F4CDF">
        <w:rPr>
          <w:rFonts w:ascii="Arial" w:hAnsi="Arial" w:cs="Arial"/>
          <w:sz w:val="20"/>
          <w:szCs w:val="20"/>
        </w:rPr>
        <w:t>our state association.</w:t>
      </w:r>
      <w:r w:rsidR="00923780">
        <w:rPr>
          <w:rFonts w:ascii="Arial" w:hAnsi="Arial" w:cs="Arial"/>
          <w:sz w:val="20"/>
          <w:szCs w:val="20"/>
        </w:rPr>
        <w:t xml:space="preserve"> </w:t>
      </w:r>
      <w:r w:rsidR="001F4CDF">
        <w:rPr>
          <w:rFonts w:ascii="Arial" w:hAnsi="Arial" w:cs="Arial"/>
          <w:sz w:val="20"/>
          <w:szCs w:val="20"/>
        </w:rPr>
        <w:t xml:space="preserve"> </w:t>
      </w:r>
      <w:r w:rsidR="00923780">
        <w:rPr>
          <w:rFonts w:ascii="Arial" w:hAnsi="Arial" w:cs="Arial"/>
          <w:sz w:val="20"/>
          <w:szCs w:val="20"/>
        </w:rPr>
        <w:t xml:space="preserve"> </w:t>
      </w:r>
    </w:p>
    <w:p w:rsidR="00923780" w:rsidRDefault="00923780"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 xml:space="preserve">The peer review process starts with a complaint to the </w:t>
      </w:r>
      <w:r w:rsidR="001F4CDF">
        <w:rPr>
          <w:rFonts w:ascii="Arial" w:hAnsi="Arial" w:cs="Arial"/>
          <w:sz w:val="20"/>
          <w:szCs w:val="20"/>
        </w:rPr>
        <w:t>MDA office</w:t>
      </w:r>
      <w:r w:rsidR="00923780">
        <w:rPr>
          <w:rFonts w:ascii="Arial" w:hAnsi="Arial" w:cs="Arial"/>
          <w:sz w:val="20"/>
          <w:szCs w:val="20"/>
        </w:rPr>
        <w:t xml:space="preserve"> from a </w:t>
      </w:r>
      <w:r w:rsidR="001F4CDF">
        <w:rPr>
          <w:rFonts w:ascii="Arial" w:hAnsi="Arial" w:cs="Arial"/>
          <w:sz w:val="20"/>
          <w:szCs w:val="20"/>
        </w:rPr>
        <w:t>patient</w:t>
      </w:r>
      <w:r w:rsidRPr="00326AB3">
        <w:rPr>
          <w:rFonts w:ascii="Arial" w:hAnsi="Arial" w:cs="Arial"/>
          <w:sz w:val="20"/>
          <w:szCs w:val="20"/>
        </w:rPr>
        <w:t>. The peer review process do</w:t>
      </w:r>
      <w:r w:rsidR="00923780">
        <w:rPr>
          <w:rFonts w:ascii="Arial" w:hAnsi="Arial" w:cs="Arial"/>
          <w:sz w:val="20"/>
          <w:szCs w:val="20"/>
        </w:rPr>
        <w:t xml:space="preserve">es not handle complaints from a </w:t>
      </w:r>
      <w:r w:rsidRPr="00326AB3">
        <w:rPr>
          <w:rFonts w:ascii="Arial" w:hAnsi="Arial" w:cs="Arial"/>
          <w:sz w:val="20"/>
          <w:szCs w:val="20"/>
        </w:rPr>
        <w:t>dentist about another dentist (dentist to dentist complaints) be</w:t>
      </w:r>
      <w:r w:rsidR="00923780">
        <w:rPr>
          <w:rFonts w:ascii="Arial" w:hAnsi="Arial" w:cs="Arial"/>
          <w:sz w:val="20"/>
          <w:szCs w:val="20"/>
        </w:rPr>
        <w:t xml:space="preserve">cause the investigation of such </w:t>
      </w:r>
      <w:r w:rsidRPr="00326AB3">
        <w:rPr>
          <w:rFonts w:ascii="Arial" w:hAnsi="Arial" w:cs="Arial"/>
          <w:sz w:val="20"/>
          <w:szCs w:val="20"/>
        </w:rPr>
        <w:t>complaints would often require the cooperation of patients, w</w:t>
      </w:r>
      <w:r w:rsidR="00923780">
        <w:rPr>
          <w:rFonts w:ascii="Arial" w:hAnsi="Arial" w:cs="Arial"/>
          <w:sz w:val="20"/>
          <w:szCs w:val="20"/>
        </w:rPr>
        <w:t xml:space="preserve">ho might otherwise be satisfied </w:t>
      </w:r>
      <w:r w:rsidRPr="00326AB3">
        <w:rPr>
          <w:rFonts w:ascii="Arial" w:hAnsi="Arial" w:cs="Arial"/>
          <w:sz w:val="20"/>
          <w:szCs w:val="20"/>
        </w:rPr>
        <w:t>customers. Patients most often initiate complaints; but dentists occasional</w:t>
      </w:r>
      <w:r w:rsidR="00923780">
        <w:rPr>
          <w:rFonts w:ascii="Arial" w:hAnsi="Arial" w:cs="Arial"/>
          <w:sz w:val="20"/>
          <w:szCs w:val="20"/>
        </w:rPr>
        <w:t xml:space="preserve">ly initiate complaints as well. </w:t>
      </w:r>
      <w:r w:rsidRPr="00326AB3">
        <w:rPr>
          <w:rFonts w:ascii="Arial" w:hAnsi="Arial" w:cs="Arial"/>
          <w:sz w:val="20"/>
          <w:szCs w:val="20"/>
        </w:rPr>
        <w:t xml:space="preserve">A complaint initiated by a dentist typically arises after the </w:t>
      </w:r>
      <w:r w:rsidR="00923780">
        <w:rPr>
          <w:rFonts w:ascii="Arial" w:hAnsi="Arial" w:cs="Arial"/>
          <w:sz w:val="20"/>
          <w:szCs w:val="20"/>
        </w:rPr>
        <w:t xml:space="preserve">dentist has discussed a problem </w:t>
      </w:r>
      <w:r w:rsidRPr="00326AB3">
        <w:rPr>
          <w:rFonts w:ascii="Arial" w:hAnsi="Arial" w:cs="Arial"/>
          <w:sz w:val="20"/>
          <w:szCs w:val="20"/>
        </w:rPr>
        <w:t>with the patient, but was unable to resolve it. The dentist may t</w:t>
      </w:r>
      <w:r w:rsidR="00923780">
        <w:rPr>
          <w:rFonts w:ascii="Arial" w:hAnsi="Arial" w:cs="Arial"/>
          <w:sz w:val="20"/>
          <w:szCs w:val="20"/>
        </w:rPr>
        <w:t xml:space="preserve">hen suggest to the patient that </w:t>
      </w:r>
      <w:r w:rsidRPr="00326AB3">
        <w:rPr>
          <w:rFonts w:ascii="Arial" w:hAnsi="Arial" w:cs="Arial"/>
          <w:sz w:val="20"/>
          <w:szCs w:val="20"/>
        </w:rPr>
        <w:t>it be settled through peer review. If the patient agrees, the</w:t>
      </w:r>
      <w:r w:rsidR="00923780">
        <w:rPr>
          <w:rFonts w:ascii="Arial" w:hAnsi="Arial" w:cs="Arial"/>
          <w:sz w:val="20"/>
          <w:szCs w:val="20"/>
        </w:rPr>
        <w:t xml:space="preserve"> dentist will then initiate the </w:t>
      </w:r>
      <w:r w:rsidRPr="00326AB3">
        <w:rPr>
          <w:rFonts w:ascii="Arial" w:hAnsi="Arial" w:cs="Arial"/>
          <w:sz w:val="20"/>
          <w:szCs w:val="20"/>
        </w:rPr>
        <w:t>process.</w:t>
      </w:r>
    </w:p>
    <w:p w:rsidR="00923780" w:rsidRDefault="00923780"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 xml:space="preserve">The </w:t>
      </w:r>
      <w:r w:rsidR="00F62743">
        <w:rPr>
          <w:rFonts w:ascii="Arial" w:hAnsi="Arial" w:cs="Arial"/>
          <w:sz w:val="20"/>
          <w:szCs w:val="20"/>
        </w:rPr>
        <w:t>state</w:t>
      </w:r>
      <w:r w:rsidRPr="00326AB3">
        <w:rPr>
          <w:rFonts w:ascii="Arial" w:hAnsi="Arial" w:cs="Arial"/>
          <w:sz w:val="20"/>
          <w:szCs w:val="20"/>
        </w:rPr>
        <w:t xml:space="preserve"> dental society staff receives the complain</w:t>
      </w:r>
      <w:r w:rsidR="00923780">
        <w:rPr>
          <w:rFonts w:ascii="Arial" w:hAnsi="Arial" w:cs="Arial"/>
          <w:sz w:val="20"/>
          <w:szCs w:val="20"/>
        </w:rPr>
        <w:t xml:space="preserve">t through a phone call from the </w:t>
      </w:r>
      <w:r w:rsidRPr="00326AB3">
        <w:rPr>
          <w:rFonts w:ascii="Arial" w:hAnsi="Arial" w:cs="Arial"/>
          <w:sz w:val="20"/>
          <w:szCs w:val="20"/>
        </w:rPr>
        <w:t>complaining party and screens the call to determine its appropriate</w:t>
      </w:r>
      <w:r w:rsidR="00923780">
        <w:rPr>
          <w:rFonts w:ascii="Arial" w:hAnsi="Arial" w:cs="Arial"/>
          <w:sz w:val="20"/>
          <w:szCs w:val="20"/>
        </w:rPr>
        <w:t xml:space="preserve">ness for peer review. </w:t>
      </w:r>
      <w:r w:rsidR="00F62743">
        <w:rPr>
          <w:rFonts w:ascii="Arial" w:hAnsi="Arial" w:cs="Arial"/>
          <w:sz w:val="20"/>
          <w:szCs w:val="20"/>
        </w:rPr>
        <w:t xml:space="preserve">The MDA staff </w:t>
      </w:r>
      <w:r w:rsidRPr="00326AB3">
        <w:rPr>
          <w:rFonts w:ascii="Arial" w:hAnsi="Arial" w:cs="Arial"/>
          <w:sz w:val="20"/>
          <w:szCs w:val="20"/>
        </w:rPr>
        <w:t xml:space="preserve">then directs the complainant (the patient or </w:t>
      </w:r>
      <w:r w:rsidR="00923780">
        <w:rPr>
          <w:rFonts w:ascii="Arial" w:hAnsi="Arial" w:cs="Arial"/>
          <w:sz w:val="20"/>
          <w:szCs w:val="20"/>
        </w:rPr>
        <w:t xml:space="preserve">dentist, as the case may be) to </w:t>
      </w:r>
      <w:r w:rsidRPr="00326AB3">
        <w:rPr>
          <w:rFonts w:ascii="Arial" w:hAnsi="Arial" w:cs="Arial"/>
          <w:sz w:val="20"/>
          <w:szCs w:val="20"/>
        </w:rPr>
        <w:t>submit a written request to initiate the peer review process. T</w:t>
      </w:r>
      <w:r w:rsidR="00923780">
        <w:rPr>
          <w:rFonts w:ascii="Arial" w:hAnsi="Arial" w:cs="Arial"/>
          <w:sz w:val="20"/>
          <w:szCs w:val="20"/>
        </w:rPr>
        <w:t xml:space="preserve">he written request requires the </w:t>
      </w:r>
      <w:r w:rsidRPr="00326AB3">
        <w:rPr>
          <w:rFonts w:ascii="Arial" w:hAnsi="Arial" w:cs="Arial"/>
          <w:sz w:val="20"/>
          <w:szCs w:val="20"/>
        </w:rPr>
        <w:t>complainant to write a description of the dispute. The requ</w:t>
      </w:r>
      <w:r w:rsidR="00923780">
        <w:rPr>
          <w:rFonts w:ascii="Arial" w:hAnsi="Arial" w:cs="Arial"/>
          <w:sz w:val="20"/>
          <w:szCs w:val="20"/>
        </w:rPr>
        <w:t xml:space="preserve">est also includes authorization </w:t>
      </w:r>
      <w:r w:rsidRPr="00326AB3">
        <w:rPr>
          <w:rFonts w:ascii="Arial" w:hAnsi="Arial" w:cs="Arial"/>
          <w:sz w:val="20"/>
          <w:szCs w:val="20"/>
        </w:rPr>
        <w:t>from the patient to release his or her records to the chairm</w:t>
      </w:r>
      <w:r w:rsidR="00923780">
        <w:rPr>
          <w:rFonts w:ascii="Arial" w:hAnsi="Arial" w:cs="Arial"/>
          <w:sz w:val="20"/>
          <w:szCs w:val="20"/>
        </w:rPr>
        <w:t xml:space="preserve">an of peer review committee and </w:t>
      </w:r>
      <w:r w:rsidRPr="00326AB3">
        <w:rPr>
          <w:rFonts w:ascii="Arial" w:hAnsi="Arial" w:cs="Arial"/>
          <w:sz w:val="20"/>
          <w:szCs w:val="20"/>
        </w:rPr>
        <w:t>the mediator.</w:t>
      </w:r>
      <w:r w:rsidR="00F62743" w:rsidRPr="00F62743">
        <w:rPr>
          <w:rFonts w:ascii="Arial" w:hAnsi="Arial" w:cs="Arial"/>
          <w:sz w:val="20"/>
          <w:szCs w:val="20"/>
        </w:rPr>
        <w:t xml:space="preserve"> </w:t>
      </w:r>
      <w:r w:rsidR="00F62743">
        <w:rPr>
          <w:rFonts w:ascii="Arial" w:hAnsi="Arial" w:cs="Arial"/>
          <w:sz w:val="20"/>
          <w:szCs w:val="20"/>
        </w:rPr>
        <w:t>The MDA staff then delegates the case</w:t>
      </w:r>
      <w:r w:rsidR="00F62743" w:rsidRPr="00326AB3">
        <w:rPr>
          <w:rFonts w:ascii="Arial" w:hAnsi="Arial" w:cs="Arial"/>
          <w:sz w:val="20"/>
          <w:szCs w:val="20"/>
        </w:rPr>
        <w:t xml:space="preserve"> to the appropriate </w:t>
      </w:r>
      <w:r w:rsidR="00F62743">
        <w:rPr>
          <w:rFonts w:ascii="Arial" w:hAnsi="Arial" w:cs="Arial"/>
          <w:sz w:val="20"/>
          <w:szCs w:val="20"/>
        </w:rPr>
        <w:t>local district</w:t>
      </w:r>
      <w:r w:rsidR="00F62743" w:rsidRPr="00326AB3">
        <w:rPr>
          <w:rFonts w:ascii="Arial" w:hAnsi="Arial" w:cs="Arial"/>
          <w:sz w:val="20"/>
          <w:szCs w:val="20"/>
        </w:rPr>
        <w:t xml:space="preserve"> socie</w:t>
      </w:r>
      <w:r w:rsidR="00F62743">
        <w:rPr>
          <w:rFonts w:ascii="Arial" w:hAnsi="Arial" w:cs="Arial"/>
          <w:sz w:val="20"/>
          <w:szCs w:val="20"/>
        </w:rPr>
        <w:t xml:space="preserve">ty for follow-up by forwarding the written request </w:t>
      </w:r>
      <w:r w:rsidRPr="00326AB3">
        <w:rPr>
          <w:rFonts w:ascii="Arial" w:hAnsi="Arial" w:cs="Arial"/>
          <w:sz w:val="20"/>
          <w:szCs w:val="20"/>
        </w:rPr>
        <w:t xml:space="preserve">to </w:t>
      </w:r>
      <w:r w:rsidR="00923780">
        <w:rPr>
          <w:rFonts w:ascii="Arial" w:hAnsi="Arial" w:cs="Arial"/>
          <w:sz w:val="20"/>
          <w:szCs w:val="20"/>
        </w:rPr>
        <w:t xml:space="preserve">the chairman of the peer review </w:t>
      </w:r>
      <w:r w:rsidR="00F62743">
        <w:rPr>
          <w:rFonts w:ascii="Arial" w:hAnsi="Arial" w:cs="Arial"/>
          <w:sz w:val="20"/>
          <w:szCs w:val="20"/>
        </w:rPr>
        <w:t xml:space="preserve">committee. Per the direction of the local district society peer review committee chairman, both parties in the dispute </w:t>
      </w:r>
      <w:r w:rsidRPr="00326AB3">
        <w:rPr>
          <w:rFonts w:ascii="Arial" w:hAnsi="Arial" w:cs="Arial"/>
          <w:sz w:val="20"/>
          <w:szCs w:val="20"/>
        </w:rPr>
        <w:t>receive a le</w:t>
      </w:r>
      <w:r w:rsidR="00923780">
        <w:rPr>
          <w:rFonts w:ascii="Arial" w:hAnsi="Arial" w:cs="Arial"/>
          <w:sz w:val="20"/>
          <w:szCs w:val="20"/>
        </w:rPr>
        <w:t xml:space="preserve">tter from the </w:t>
      </w:r>
      <w:r w:rsidR="00F62743">
        <w:rPr>
          <w:rFonts w:ascii="Arial" w:hAnsi="Arial" w:cs="Arial"/>
          <w:sz w:val="20"/>
          <w:szCs w:val="20"/>
        </w:rPr>
        <w:t>state association</w:t>
      </w:r>
      <w:r w:rsidR="00923780">
        <w:rPr>
          <w:rFonts w:ascii="Arial" w:hAnsi="Arial" w:cs="Arial"/>
          <w:sz w:val="20"/>
          <w:szCs w:val="20"/>
        </w:rPr>
        <w:t xml:space="preserve"> to </w:t>
      </w:r>
      <w:r w:rsidRPr="00326AB3">
        <w:rPr>
          <w:rFonts w:ascii="Arial" w:hAnsi="Arial" w:cs="Arial"/>
          <w:sz w:val="20"/>
          <w:szCs w:val="20"/>
        </w:rPr>
        <w:t>acknowledge that the complaint has been made. The perso</w:t>
      </w:r>
      <w:r w:rsidR="00923780">
        <w:rPr>
          <w:rFonts w:ascii="Arial" w:hAnsi="Arial" w:cs="Arial"/>
          <w:sz w:val="20"/>
          <w:szCs w:val="20"/>
        </w:rPr>
        <w:t xml:space="preserve">n against whom the complaint is </w:t>
      </w:r>
      <w:r w:rsidRPr="00326AB3">
        <w:rPr>
          <w:rFonts w:ascii="Arial" w:hAnsi="Arial" w:cs="Arial"/>
          <w:sz w:val="20"/>
          <w:szCs w:val="20"/>
        </w:rPr>
        <w:t>made (usually the dentist) is asked to submit in writing their comments about the complaint.</w:t>
      </w:r>
    </w:p>
    <w:p w:rsidR="00923780" w:rsidRDefault="00923780"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 xml:space="preserve">The dentist is also requested to submit </w:t>
      </w:r>
      <w:r w:rsidR="00F62743">
        <w:rPr>
          <w:rFonts w:ascii="Arial" w:hAnsi="Arial" w:cs="Arial"/>
          <w:sz w:val="20"/>
          <w:szCs w:val="20"/>
        </w:rPr>
        <w:t xml:space="preserve">any </w:t>
      </w:r>
      <w:r w:rsidRPr="00326AB3">
        <w:rPr>
          <w:rFonts w:ascii="Arial" w:hAnsi="Arial" w:cs="Arial"/>
          <w:sz w:val="20"/>
          <w:szCs w:val="20"/>
        </w:rPr>
        <w:t>necessary treatm</w:t>
      </w:r>
      <w:r w:rsidR="00923780">
        <w:rPr>
          <w:rFonts w:ascii="Arial" w:hAnsi="Arial" w:cs="Arial"/>
          <w:sz w:val="20"/>
          <w:szCs w:val="20"/>
        </w:rPr>
        <w:t xml:space="preserve">ent records for the peer review </w:t>
      </w:r>
      <w:r w:rsidRPr="00326AB3">
        <w:rPr>
          <w:rFonts w:ascii="Arial" w:hAnsi="Arial" w:cs="Arial"/>
          <w:sz w:val="20"/>
          <w:szCs w:val="20"/>
        </w:rPr>
        <w:t xml:space="preserve">committee’s consideration. When the case is terminated, </w:t>
      </w:r>
      <w:r w:rsidR="00923780">
        <w:rPr>
          <w:rFonts w:ascii="Arial" w:hAnsi="Arial" w:cs="Arial"/>
          <w:sz w:val="20"/>
          <w:szCs w:val="20"/>
        </w:rPr>
        <w:t xml:space="preserve">the records are returned to the </w:t>
      </w:r>
      <w:r w:rsidRPr="00326AB3">
        <w:rPr>
          <w:rFonts w:ascii="Arial" w:hAnsi="Arial" w:cs="Arial"/>
          <w:sz w:val="20"/>
          <w:szCs w:val="20"/>
        </w:rPr>
        <w:t>dentist.</w:t>
      </w:r>
      <w:r w:rsidR="00F62743">
        <w:rPr>
          <w:rFonts w:ascii="Arial" w:hAnsi="Arial" w:cs="Arial"/>
          <w:sz w:val="20"/>
          <w:szCs w:val="20"/>
        </w:rPr>
        <w:t xml:space="preserve"> </w:t>
      </w:r>
      <w:r w:rsidRPr="00326AB3">
        <w:rPr>
          <w:rFonts w:ascii="Arial" w:hAnsi="Arial" w:cs="Arial"/>
          <w:sz w:val="20"/>
          <w:szCs w:val="20"/>
        </w:rPr>
        <w:t>The peer review process, in most states, consists of two phas</w:t>
      </w:r>
      <w:r w:rsidR="00923780">
        <w:rPr>
          <w:rFonts w:ascii="Arial" w:hAnsi="Arial" w:cs="Arial"/>
          <w:sz w:val="20"/>
          <w:szCs w:val="20"/>
        </w:rPr>
        <w:t xml:space="preserve">es: mediation and review by the </w:t>
      </w:r>
      <w:r w:rsidRPr="00326AB3">
        <w:rPr>
          <w:rFonts w:ascii="Arial" w:hAnsi="Arial" w:cs="Arial"/>
          <w:sz w:val="20"/>
          <w:szCs w:val="20"/>
        </w:rPr>
        <w:t>peer review committee.</w:t>
      </w:r>
    </w:p>
    <w:p w:rsidR="00923780" w:rsidRDefault="00923780" w:rsidP="000E7214">
      <w:pPr>
        <w:autoSpaceDE w:val="0"/>
        <w:autoSpaceDN w:val="0"/>
        <w:adjustRightInd w:val="0"/>
        <w:spacing w:after="0" w:line="240" w:lineRule="auto"/>
        <w:rPr>
          <w:rFonts w:ascii="Arial" w:hAnsi="Arial" w:cs="Arial"/>
          <w:b/>
          <w:bCs/>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72EF0">
        <w:rPr>
          <w:rFonts w:ascii="Arial" w:hAnsi="Arial" w:cs="Arial"/>
          <w:b/>
          <w:bCs/>
          <w:color w:val="538135" w:themeColor="accent6" w:themeShade="BF"/>
          <w:sz w:val="20"/>
          <w:szCs w:val="20"/>
        </w:rPr>
        <w:t xml:space="preserve">The mediation phase. </w:t>
      </w:r>
      <w:r w:rsidRPr="00326AB3">
        <w:rPr>
          <w:rFonts w:ascii="Arial" w:hAnsi="Arial" w:cs="Arial"/>
          <w:sz w:val="20"/>
          <w:szCs w:val="20"/>
        </w:rPr>
        <w:t xml:space="preserve">The first phase of the peer review </w:t>
      </w:r>
      <w:r w:rsidR="00923780">
        <w:rPr>
          <w:rFonts w:ascii="Arial" w:hAnsi="Arial" w:cs="Arial"/>
          <w:sz w:val="20"/>
          <w:szCs w:val="20"/>
        </w:rPr>
        <w:t xml:space="preserve">process in almost all states is </w:t>
      </w:r>
      <w:r w:rsidRPr="00326AB3">
        <w:rPr>
          <w:rFonts w:ascii="Arial" w:hAnsi="Arial" w:cs="Arial"/>
          <w:sz w:val="20"/>
          <w:szCs w:val="20"/>
        </w:rPr>
        <w:t>mediation and it is distinct from the review done by the peer</w:t>
      </w:r>
      <w:r w:rsidR="00923780">
        <w:rPr>
          <w:rFonts w:ascii="Arial" w:hAnsi="Arial" w:cs="Arial"/>
          <w:sz w:val="20"/>
          <w:szCs w:val="20"/>
        </w:rPr>
        <w:t xml:space="preserve"> review committee. Mediation is </w:t>
      </w:r>
      <w:r w:rsidRPr="00326AB3">
        <w:rPr>
          <w:rFonts w:ascii="Arial" w:hAnsi="Arial" w:cs="Arial"/>
          <w:sz w:val="20"/>
          <w:szCs w:val="20"/>
        </w:rPr>
        <w:t>an attempt to settle the dispute through negotiation between t</w:t>
      </w:r>
      <w:r w:rsidR="00923780">
        <w:rPr>
          <w:rFonts w:ascii="Arial" w:hAnsi="Arial" w:cs="Arial"/>
          <w:sz w:val="20"/>
          <w:szCs w:val="20"/>
        </w:rPr>
        <w:t xml:space="preserve">he parties. The objective is to </w:t>
      </w:r>
      <w:r w:rsidRPr="00326AB3">
        <w:rPr>
          <w:rFonts w:ascii="Arial" w:hAnsi="Arial" w:cs="Arial"/>
          <w:sz w:val="20"/>
          <w:szCs w:val="20"/>
        </w:rPr>
        <w:t>have the parties, themselves, decide and agree on a settl</w:t>
      </w:r>
      <w:r w:rsidR="00923780">
        <w:rPr>
          <w:rFonts w:ascii="Arial" w:hAnsi="Arial" w:cs="Arial"/>
          <w:sz w:val="20"/>
          <w:szCs w:val="20"/>
        </w:rPr>
        <w:t xml:space="preserve">ement of the case. The mediator </w:t>
      </w:r>
      <w:r w:rsidRPr="00326AB3">
        <w:rPr>
          <w:rFonts w:ascii="Arial" w:hAnsi="Arial" w:cs="Arial"/>
          <w:sz w:val="20"/>
          <w:szCs w:val="20"/>
        </w:rPr>
        <w:t xml:space="preserve">facilitates the process. After the chairman receives the </w:t>
      </w:r>
      <w:r w:rsidR="00923780">
        <w:rPr>
          <w:rFonts w:ascii="Arial" w:hAnsi="Arial" w:cs="Arial"/>
          <w:sz w:val="20"/>
          <w:szCs w:val="20"/>
        </w:rPr>
        <w:t xml:space="preserve">complaint, he or she </w:t>
      </w:r>
      <w:r w:rsidR="00F62743">
        <w:rPr>
          <w:rFonts w:ascii="Arial" w:hAnsi="Arial" w:cs="Arial"/>
          <w:sz w:val="20"/>
          <w:szCs w:val="20"/>
        </w:rPr>
        <w:t xml:space="preserve">personally handles the case or </w:t>
      </w:r>
      <w:r w:rsidR="00923780">
        <w:rPr>
          <w:rFonts w:ascii="Arial" w:hAnsi="Arial" w:cs="Arial"/>
          <w:sz w:val="20"/>
          <w:szCs w:val="20"/>
        </w:rPr>
        <w:t xml:space="preserve">appoints a </w:t>
      </w:r>
      <w:r w:rsidRPr="00326AB3">
        <w:rPr>
          <w:rFonts w:ascii="Arial" w:hAnsi="Arial" w:cs="Arial"/>
          <w:sz w:val="20"/>
          <w:szCs w:val="20"/>
        </w:rPr>
        <w:t>mediator for the case generally within 10 days after receiving</w:t>
      </w:r>
      <w:r w:rsidR="00923780">
        <w:rPr>
          <w:rFonts w:ascii="Arial" w:hAnsi="Arial" w:cs="Arial"/>
          <w:sz w:val="20"/>
          <w:szCs w:val="20"/>
        </w:rPr>
        <w:t xml:space="preserve"> the complaint. The mediator is </w:t>
      </w:r>
      <w:r w:rsidRPr="00326AB3">
        <w:rPr>
          <w:rFonts w:ascii="Arial" w:hAnsi="Arial" w:cs="Arial"/>
          <w:sz w:val="20"/>
          <w:szCs w:val="20"/>
        </w:rPr>
        <w:t xml:space="preserve">a volunteer dentist who contacts each of the parties involved. </w:t>
      </w:r>
      <w:r w:rsidR="00F62743">
        <w:rPr>
          <w:rFonts w:ascii="Arial" w:hAnsi="Arial" w:cs="Arial"/>
          <w:sz w:val="20"/>
          <w:szCs w:val="20"/>
        </w:rPr>
        <w:t>Many times,</w:t>
      </w:r>
      <w:r w:rsidR="00923780">
        <w:rPr>
          <w:rFonts w:ascii="Arial" w:hAnsi="Arial" w:cs="Arial"/>
          <w:sz w:val="20"/>
          <w:szCs w:val="20"/>
        </w:rPr>
        <w:t xml:space="preserve"> the </w:t>
      </w:r>
      <w:r w:rsidR="00F62743">
        <w:rPr>
          <w:rFonts w:ascii="Arial" w:hAnsi="Arial" w:cs="Arial"/>
          <w:sz w:val="20"/>
          <w:szCs w:val="20"/>
        </w:rPr>
        <w:t xml:space="preserve">local district </w:t>
      </w:r>
      <w:r w:rsidR="00923780">
        <w:rPr>
          <w:rFonts w:ascii="Arial" w:hAnsi="Arial" w:cs="Arial"/>
          <w:sz w:val="20"/>
          <w:szCs w:val="20"/>
        </w:rPr>
        <w:t xml:space="preserve">peer review </w:t>
      </w:r>
      <w:r w:rsidRPr="00326AB3">
        <w:rPr>
          <w:rFonts w:ascii="Arial" w:hAnsi="Arial" w:cs="Arial"/>
          <w:sz w:val="20"/>
          <w:szCs w:val="20"/>
        </w:rPr>
        <w:t xml:space="preserve">committee members serve as mediator for cases on a rotating </w:t>
      </w:r>
      <w:r w:rsidR="00923780">
        <w:rPr>
          <w:rFonts w:ascii="Arial" w:hAnsi="Arial" w:cs="Arial"/>
          <w:sz w:val="20"/>
          <w:szCs w:val="20"/>
        </w:rPr>
        <w:t xml:space="preserve">basis. If both parties agree to </w:t>
      </w:r>
      <w:r w:rsidRPr="00326AB3">
        <w:rPr>
          <w:rFonts w:ascii="Arial" w:hAnsi="Arial" w:cs="Arial"/>
          <w:sz w:val="20"/>
          <w:szCs w:val="20"/>
        </w:rPr>
        <w:t>participate in mediation, the mediator then begins work towards resolving the dis</w:t>
      </w:r>
      <w:r w:rsidR="00923780">
        <w:rPr>
          <w:rFonts w:ascii="Arial" w:hAnsi="Arial" w:cs="Arial"/>
          <w:sz w:val="20"/>
          <w:szCs w:val="20"/>
        </w:rPr>
        <w:t xml:space="preserve">pute by </w:t>
      </w:r>
      <w:r w:rsidRPr="00326AB3">
        <w:rPr>
          <w:rFonts w:ascii="Arial" w:hAnsi="Arial" w:cs="Arial"/>
          <w:sz w:val="20"/>
          <w:szCs w:val="20"/>
        </w:rPr>
        <w:t>facilitating negotiation between the two parties. The mediator</w:t>
      </w:r>
      <w:r w:rsidR="00923780">
        <w:rPr>
          <w:rFonts w:ascii="Arial" w:hAnsi="Arial" w:cs="Arial"/>
          <w:sz w:val="20"/>
          <w:szCs w:val="20"/>
        </w:rPr>
        <w:t xml:space="preserve"> keeps notes on his </w:t>
      </w:r>
      <w:r w:rsidR="00F62743">
        <w:rPr>
          <w:rFonts w:ascii="Arial" w:hAnsi="Arial" w:cs="Arial"/>
          <w:sz w:val="20"/>
          <w:szCs w:val="20"/>
        </w:rPr>
        <w:t xml:space="preserve">or her </w:t>
      </w:r>
      <w:r w:rsidR="00923780">
        <w:rPr>
          <w:rFonts w:ascii="Arial" w:hAnsi="Arial" w:cs="Arial"/>
          <w:sz w:val="20"/>
          <w:szCs w:val="20"/>
        </w:rPr>
        <w:t xml:space="preserve">discussions </w:t>
      </w:r>
      <w:r w:rsidRPr="00326AB3">
        <w:rPr>
          <w:rFonts w:ascii="Arial" w:hAnsi="Arial" w:cs="Arial"/>
          <w:sz w:val="20"/>
          <w:szCs w:val="20"/>
        </w:rPr>
        <w:t>with each of the parties. These later become part of the mediat</w:t>
      </w:r>
      <w:r w:rsidR="00923780">
        <w:rPr>
          <w:rFonts w:ascii="Arial" w:hAnsi="Arial" w:cs="Arial"/>
          <w:sz w:val="20"/>
          <w:szCs w:val="20"/>
        </w:rPr>
        <w:t xml:space="preserve">or’s report, which is submitted </w:t>
      </w:r>
      <w:r w:rsidRPr="00326AB3">
        <w:rPr>
          <w:rFonts w:ascii="Arial" w:hAnsi="Arial" w:cs="Arial"/>
          <w:sz w:val="20"/>
          <w:szCs w:val="20"/>
        </w:rPr>
        <w:t>to the peer review committee, if the case continues on to peer review.</w:t>
      </w:r>
    </w:p>
    <w:p w:rsidR="00923780" w:rsidRDefault="00923780"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In most cases, the parties come to an agreement through media</w:t>
      </w:r>
      <w:r w:rsidR="00923780">
        <w:rPr>
          <w:rFonts w:ascii="Arial" w:hAnsi="Arial" w:cs="Arial"/>
          <w:sz w:val="20"/>
          <w:szCs w:val="20"/>
        </w:rPr>
        <w:t xml:space="preserve">tion. Each party is then sent a </w:t>
      </w:r>
      <w:r w:rsidRPr="00326AB3">
        <w:rPr>
          <w:rFonts w:ascii="Arial" w:hAnsi="Arial" w:cs="Arial"/>
          <w:sz w:val="20"/>
          <w:szCs w:val="20"/>
        </w:rPr>
        <w:t>letter of agreement describing the resolution. If the res</w:t>
      </w:r>
      <w:r w:rsidR="00923780">
        <w:rPr>
          <w:rFonts w:ascii="Arial" w:hAnsi="Arial" w:cs="Arial"/>
          <w:sz w:val="20"/>
          <w:szCs w:val="20"/>
        </w:rPr>
        <w:t xml:space="preserve">olution involves an exchange of </w:t>
      </w:r>
      <w:r w:rsidRPr="00326AB3">
        <w:rPr>
          <w:rFonts w:ascii="Arial" w:hAnsi="Arial" w:cs="Arial"/>
          <w:sz w:val="20"/>
          <w:szCs w:val="20"/>
        </w:rPr>
        <w:t>money, it is noted specifically in the letter and a form for rel</w:t>
      </w:r>
      <w:r w:rsidR="00923780">
        <w:rPr>
          <w:rFonts w:ascii="Arial" w:hAnsi="Arial" w:cs="Arial"/>
          <w:sz w:val="20"/>
          <w:szCs w:val="20"/>
        </w:rPr>
        <w:t xml:space="preserve">ease and satisfaction of claims </w:t>
      </w:r>
      <w:r w:rsidRPr="00326AB3">
        <w:rPr>
          <w:rFonts w:ascii="Arial" w:hAnsi="Arial" w:cs="Arial"/>
          <w:sz w:val="20"/>
          <w:szCs w:val="20"/>
        </w:rPr>
        <w:t>accompanies the letter.</w:t>
      </w:r>
    </w:p>
    <w:p w:rsidR="00923780" w:rsidRDefault="00923780" w:rsidP="000E7214">
      <w:pPr>
        <w:autoSpaceDE w:val="0"/>
        <w:autoSpaceDN w:val="0"/>
        <w:adjustRightInd w:val="0"/>
        <w:spacing w:after="0" w:line="240" w:lineRule="auto"/>
        <w:rPr>
          <w:rFonts w:ascii="Arial" w:hAnsi="Arial" w:cs="Arial"/>
          <w:sz w:val="20"/>
          <w:szCs w:val="20"/>
        </w:rPr>
      </w:pPr>
    </w:p>
    <w:p w:rsidR="000E7214"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If the parties are unable to reach an agreement through mediati</w:t>
      </w:r>
      <w:r w:rsidR="00923780">
        <w:rPr>
          <w:rFonts w:ascii="Arial" w:hAnsi="Arial" w:cs="Arial"/>
          <w:sz w:val="20"/>
          <w:szCs w:val="20"/>
        </w:rPr>
        <w:t xml:space="preserve">on, both parties will receive a </w:t>
      </w:r>
      <w:r w:rsidRPr="00326AB3">
        <w:rPr>
          <w:rFonts w:ascii="Arial" w:hAnsi="Arial" w:cs="Arial"/>
          <w:sz w:val="20"/>
          <w:szCs w:val="20"/>
        </w:rPr>
        <w:t>letter stating that mediation was unsuccessful and the case c</w:t>
      </w:r>
      <w:r w:rsidR="00923780">
        <w:rPr>
          <w:rFonts w:ascii="Arial" w:hAnsi="Arial" w:cs="Arial"/>
          <w:sz w:val="20"/>
          <w:szCs w:val="20"/>
        </w:rPr>
        <w:t xml:space="preserve">an then proceed to peer review. </w:t>
      </w:r>
      <w:r w:rsidRPr="00326AB3">
        <w:rPr>
          <w:rFonts w:ascii="Arial" w:hAnsi="Arial" w:cs="Arial"/>
          <w:sz w:val="20"/>
          <w:szCs w:val="20"/>
        </w:rPr>
        <w:t>With the letter, both parties also receive an agreement to sub</w:t>
      </w:r>
      <w:r w:rsidR="00923780">
        <w:rPr>
          <w:rFonts w:ascii="Arial" w:hAnsi="Arial" w:cs="Arial"/>
          <w:sz w:val="20"/>
          <w:szCs w:val="20"/>
        </w:rPr>
        <w:t xml:space="preserve">mit the case to peer review and </w:t>
      </w:r>
      <w:r w:rsidRPr="00326AB3">
        <w:rPr>
          <w:rFonts w:ascii="Arial" w:hAnsi="Arial" w:cs="Arial"/>
          <w:sz w:val="20"/>
          <w:szCs w:val="20"/>
        </w:rPr>
        <w:t>to release the patient records for peer review. The dentist</w:t>
      </w:r>
      <w:r w:rsidR="00F62743">
        <w:rPr>
          <w:rFonts w:ascii="Arial" w:hAnsi="Arial" w:cs="Arial"/>
          <w:sz w:val="20"/>
          <w:szCs w:val="20"/>
        </w:rPr>
        <w:t xml:space="preserve"> is </w:t>
      </w:r>
      <w:r w:rsidR="00923780">
        <w:rPr>
          <w:rFonts w:ascii="Arial" w:hAnsi="Arial" w:cs="Arial"/>
          <w:sz w:val="20"/>
          <w:szCs w:val="20"/>
        </w:rPr>
        <w:t xml:space="preserve">not be obligated to </w:t>
      </w:r>
      <w:r w:rsidRPr="00326AB3">
        <w:rPr>
          <w:rFonts w:ascii="Arial" w:hAnsi="Arial" w:cs="Arial"/>
          <w:sz w:val="20"/>
          <w:szCs w:val="20"/>
        </w:rPr>
        <w:t>continue with pee</w:t>
      </w:r>
      <w:r w:rsidR="00E97888">
        <w:rPr>
          <w:rFonts w:ascii="Arial" w:hAnsi="Arial" w:cs="Arial"/>
          <w:sz w:val="20"/>
          <w:szCs w:val="20"/>
        </w:rPr>
        <w:t>r review and t</w:t>
      </w:r>
      <w:r w:rsidR="00923780">
        <w:rPr>
          <w:rFonts w:ascii="Arial" w:hAnsi="Arial" w:cs="Arial"/>
          <w:sz w:val="20"/>
          <w:szCs w:val="20"/>
        </w:rPr>
        <w:t xml:space="preserve">he </w:t>
      </w:r>
      <w:r w:rsidR="00E97888">
        <w:rPr>
          <w:rFonts w:ascii="Arial" w:hAnsi="Arial" w:cs="Arial"/>
          <w:sz w:val="20"/>
          <w:szCs w:val="20"/>
        </w:rPr>
        <w:t xml:space="preserve">patient </w:t>
      </w:r>
      <w:r w:rsidRPr="00326AB3">
        <w:rPr>
          <w:rFonts w:ascii="Arial" w:hAnsi="Arial" w:cs="Arial"/>
          <w:sz w:val="20"/>
          <w:szCs w:val="20"/>
        </w:rPr>
        <w:t>always has the option of declining to particip</w:t>
      </w:r>
      <w:r w:rsidR="00923780">
        <w:rPr>
          <w:rFonts w:ascii="Arial" w:hAnsi="Arial" w:cs="Arial"/>
          <w:sz w:val="20"/>
          <w:szCs w:val="20"/>
        </w:rPr>
        <w:t xml:space="preserve">ate in either mediation or peer </w:t>
      </w:r>
      <w:r w:rsidRPr="00326AB3">
        <w:rPr>
          <w:rFonts w:ascii="Arial" w:hAnsi="Arial" w:cs="Arial"/>
          <w:sz w:val="20"/>
          <w:szCs w:val="20"/>
        </w:rPr>
        <w:t>review.</w:t>
      </w:r>
    </w:p>
    <w:p w:rsidR="00923780" w:rsidRPr="00326AB3" w:rsidRDefault="00923780"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72EF0">
        <w:rPr>
          <w:rFonts w:ascii="Arial" w:hAnsi="Arial" w:cs="Arial"/>
          <w:b/>
          <w:bCs/>
          <w:color w:val="538135" w:themeColor="accent6" w:themeShade="BF"/>
          <w:sz w:val="20"/>
          <w:szCs w:val="20"/>
        </w:rPr>
        <w:t xml:space="preserve">The peer review phase. </w:t>
      </w:r>
      <w:r w:rsidRPr="00326AB3">
        <w:rPr>
          <w:rFonts w:ascii="Arial" w:hAnsi="Arial" w:cs="Arial"/>
          <w:sz w:val="20"/>
          <w:szCs w:val="20"/>
        </w:rPr>
        <w:t>The peer review phase is similar to a</w:t>
      </w:r>
      <w:r w:rsidR="00923780">
        <w:rPr>
          <w:rFonts w:ascii="Arial" w:hAnsi="Arial" w:cs="Arial"/>
          <w:sz w:val="20"/>
          <w:szCs w:val="20"/>
        </w:rPr>
        <w:t xml:space="preserve">n arbitration process in that a </w:t>
      </w:r>
      <w:r w:rsidRPr="00326AB3">
        <w:rPr>
          <w:rFonts w:ascii="Arial" w:hAnsi="Arial" w:cs="Arial"/>
          <w:sz w:val="20"/>
          <w:szCs w:val="20"/>
        </w:rPr>
        <w:t xml:space="preserve">neutral third party, the </w:t>
      </w:r>
      <w:r w:rsidR="00E97888">
        <w:rPr>
          <w:rFonts w:ascii="Arial" w:hAnsi="Arial" w:cs="Arial"/>
          <w:sz w:val="20"/>
          <w:szCs w:val="20"/>
        </w:rPr>
        <w:t xml:space="preserve">state </w:t>
      </w:r>
      <w:r w:rsidRPr="00326AB3">
        <w:rPr>
          <w:rFonts w:ascii="Arial" w:hAnsi="Arial" w:cs="Arial"/>
          <w:sz w:val="20"/>
          <w:szCs w:val="20"/>
        </w:rPr>
        <w:t xml:space="preserve">peer review committee, gathers the </w:t>
      </w:r>
      <w:r w:rsidR="00923780">
        <w:rPr>
          <w:rFonts w:ascii="Arial" w:hAnsi="Arial" w:cs="Arial"/>
          <w:sz w:val="20"/>
          <w:szCs w:val="20"/>
        </w:rPr>
        <w:t xml:space="preserve">facts of the case and makes the </w:t>
      </w:r>
      <w:r w:rsidRPr="00326AB3">
        <w:rPr>
          <w:rFonts w:ascii="Arial" w:hAnsi="Arial" w:cs="Arial"/>
          <w:sz w:val="20"/>
          <w:szCs w:val="20"/>
        </w:rPr>
        <w:t xml:space="preserve">decision on the case. Some states, in fact, call this </w:t>
      </w:r>
      <w:r w:rsidR="00E97888">
        <w:rPr>
          <w:rFonts w:ascii="Arial" w:hAnsi="Arial" w:cs="Arial"/>
          <w:sz w:val="20"/>
          <w:szCs w:val="20"/>
        </w:rPr>
        <w:t xml:space="preserve">peer review </w:t>
      </w:r>
      <w:r w:rsidRPr="00326AB3">
        <w:rPr>
          <w:rFonts w:ascii="Arial" w:hAnsi="Arial" w:cs="Arial"/>
          <w:sz w:val="20"/>
          <w:szCs w:val="20"/>
        </w:rPr>
        <w:t xml:space="preserve">phase </w:t>
      </w:r>
      <w:r w:rsidR="00923780">
        <w:rPr>
          <w:rFonts w:ascii="Arial" w:hAnsi="Arial" w:cs="Arial"/>
          <w:sz w:val="20"/>
          <w:szCs w:val="20"/>
        </w:rPr>
        <w:t xml:space="preserve">“arbitration.” In reviewing the </w:t>
      </w:r>
      <w:r w:rsidRPr="00326AB3">
        <w:rPr>
          <w:rFonts w:ascii="Arial" w:hAnsi="Arial" w:cs="Arial"/>
          <w:sz w:val="20"/>
          <w:szCs w:val="20"/>
        </w:rPr>
        <w:t xml:space="preserve">case, the </w:t>
      </w:r>
      <w:r w:rsidR="00E97888">
        <w:rPr>
          <w:rFonts w:ascii="Arial" w:hAnsi="Arial" w:cs="Arial"/>
          <w:sz w:val="20"/>
          <w:szCs w:val="20"/>
        </w:rPr>
        <w:t xml:space="preserve">state </w:t>
      </w:r>
      <w:r w:rsidRPr="00326AB3">
        <w:rPr>
          <w:rFonts w:ascii="Arial" w:hAnsi="Arial" w:cs="Arial"/>
          <w:sz w:val="20"/>
          <w:szCs w:val="20"/>
        </w:rPr>
        <w:t>peer review committee may meet to discuss the case</w:t>
      </w:r>
      <w:r w:rsidR="00923780">
        <w:rPr>
          <w:rFonts w:ascii="Arial" w:hAnsi="Arial" w:cs="Arial"/>
          <w:sz w:val="20"/>
          <w:szCs w:val="20"/>
        </w:rPr>
        <w:t xml:space="preserve">, may examine clinical records, </w:t>
      </w:r>
      <w:r w:rsidRPr="00326AB3">
        <w:rPr>
          <w:rFonts w:ascii="Arial" w:hAnsi="Arial" w:cs="Arial"/>
          <w:sz w:val="20"/>
          <w:szCs w:val="20"/>
        </w:rPr>
        <w:t>talk to the patient and dentist and, if necessary, arrange fo</w:t>
      </w:r>
      <w:r w:rsidR="00923780">
        <w:rPr>
          <w:rFonts w:ascii="Arial" w:hAnsi="Arial" w:cs="Arial"/>
          <w:sz w:val="20"/>
          <w:szCs w:val="20"/>
        </w:rPr>
        <w:t xml:space="preserve">r a clinical examination of the </w:t>
      </w:r>
      <w:r w:rsidR="00E97888">
        <w:rPr>
          <w:rFonts w:ascii="Arial" w:hAnsi="Arial" w:cs="Arial"/>
          <w:sz w:val="20"/>
          <w:szCs w:val="20"/>
        </w:rPr>
        <w:t>patient by one or more</w:t>
      </w:r>
      <w:r w:rsidRPr="00326AB3">
        <w:rPr>
          <w:rFonts w:ascii="Arial" w:hAnsi="Arial" w:cs="Arial"/>
          <w:sz w:val="20"/>
          <w:szCs w:val="20"/>
        </w:rPr>
        <w:t xml:space="preserve"> of the committee members, independ</w:t>
      </w:r>
      <w:r w:rsidR="00923780">
        <w:rPr>
          <w:rFonts w:ascii="Arial" w:hAnsi="Arial" w:cs="Arial"/>
          <w:sz w:val="20"/>
          <w:szCs w:val="20"/>
        </w:rPr>
        <w:t xml:space="preserve">ently. Although the </w:t>
      </w:r>
      <w:r w:rsidR="00E97888">
        <w:rPr>
          <w:rFonts w:ascii="Arial" w:hAnsi="Arial" w:cs="Arial"/>
          <w:sz w:val="20"/>
          <w:szCs w:val="20"/>
        </w:rPr>
        <w:t xml:space="preserve">state </w:t>
      </w:r>
      <w:r w:rsidR="00923780">
        <w:rPr>
          <w:rFonts w:ascii="Arial" w:hAnsi="Arial" w:cs="Arial"/>
          <w:sz w:val="20"/>
          <w:szCs w:val="20"/>
        </w:rPr>
        <w:t xml:space="preserve">peer review </w:t>
      </w:r>
      <w:r w:rsidRPr="00326AB3">
        <w:rPr>
          <w:rFonts w:ascii="Arial" w:hAnsi="Arial" w:cs="Arial"/>
          <w:sz w:val="20"/>
          <w:szCs w:val="20"/>
        </w:rPr>
        <w:t>committee will receive a</w:t>
      </w:r>
      <w:r w:rsidR="00E97888">
        <w:rPr>
          <w:rFonts w:ascii="Arial" w:hAnsi="Arial" w:cs="Arial"/>
          <w:sz w:val="20"/>
          <w:szCs w:val="20"/>
        </w:rPr>
        <w:t xml:space="preserve"> report from the mediator, </w:t>
      </w:r>
      <w:r w:rsidR="00923780">
        <w:rPr>
          <w:rFonts w:ascii="Arial" w:hAnsi="Arial" w:cs="Arial"/>
          <w:sz w:val="20"/>
          <w:szCs w:val="20"/>
        </w:rPr>
        <w:t xml:space="preserve">the mediator will not </w:t>
      </w:r>
      <w:r w:rsidRPr="00326AB3">
        <w:rPr>
          <w:rFonts w:ascii="Arial" w:hAnsi="Arial" w:cs="Arial"/>
          <w:sz w:val="20"/>
          <w:szCs w:val="20"/>
        </w:rPr>
        <w:t xml:space="preserve">participate on the peer review committee. Before examining </w:t>
      </w:r>
      <w:r w:rsidR="00923780">
        <w:rPr>
          <w:rFonts w:ascii="Arial" w:hAnsi="Arial" w:cs="Arial"/>
          <w:sz w:val="20"/>
          <w:szCs w:val="20"/>
        </w:rPr>
        <w:t xml:space="preserve">the patient, the committee must </w:t>
      </w:r>
      <w:r w:rsidRPr="00326AB3">
        <w:rPr>
          <w:rFonts w:ascii="Arial" w:hAnsi="Arial" w:cs="Arial"/>
          <w:sz w:val="20"/>
          <w:szCs w:val="20"/>
        </w:rPr>
        <w:t>obtain written permission from the patient.</w:t>
      </w:r>
    </w:p>
    <w:p w:rsidR="00923780" w:rsidRDefault="00923780" w:rsidP="000E7214">
      <w:pPr>
        <w:autoSpaceDE w:val="0"/>
        <w:autoSpaceDN w:val="0"/>
        <w:adjustRightInd w:val="0"/>
        <w:spacing w:after="0" w:line="240" w:lineRule="auto"/>
        <w:rPr>
          <w:rFonts w:ascii="Arial" w:hAnsi="Arial" w:cs="Arial"/>
          <w:sz w:val="20"/>
          <w:szCs w:val="20"/>
        </w:rPr>
      </w:pPr>
    </w:p>
    <w:p w:rsidR="000E7214" w:rsidRPr="00326AB3" w:rsidRDefault="00E97888" w:rsidP="000E721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Should an </w:t>
      </w:r>
      <w:r w:rsidR="000E7214" w:rsidRPr="00326AB3">
        <w:rPr>
          <w:rFonts w:ascii="Arial" w:hAnsi="Arial" w:cs="Arial"/>
          <w:sz w:val="20"/>
          <w:szCs w:val="20"/>
        </w:rPr>
        <w:t>examination of the patient</w:t>
      </w:r>
      <w:r>
        <w:rPr>
          <w:rFonts w:ascii="Arial" w:hAnsi="Arial" w:cs="Arial"/>
          <w:sz w:val="20"/>
          <w:szCs w:val="20"/>
        </w:rPr>
        <w:t xml:space="preserve"> be conducted</w:t>
      </w:r>
      <w:r w:rsidR="000E7214" w:rsidRPr="00326AB3">
        <w:rPr>
          <w:rFonts w:ascii="Arial" w:hAnsi="Arial" w:cs="Arial"/>
          <w:sz w:val="20"/>
          <w:szCs w:val="20"/>
        </w:rPr>
        <w:t xml:space="preserve">, and in keeping with </w:t>
      </w:r>
      <w:r w:rsidR="00923780">
        <w:rPr>
          <w:rFonts w:ascii="Arial" w:hAnsi="Arial" w:cs="Arial"/>
          <w:sz w:val="20"/>
          <w:szCs w:val="20"/>
        </w:rPr>
        <w:t xml:space="preserve">dental professional ethics, the </w:t>
      </w:r>
      <w:r>
        <w:rPr>
          <w:rFonts w:ascii="Arial" w:hAnsi="Arial" w:cs="Arial"/>
          <w:sz w:val="20"/>
          <w:szCs w:val="20"/>
        </w:rPr>
        <w:t xml:space="preserve">state </w:t>
      </w:r>
      <w:r w:rsidR="000E7214" w:rsidRPr="00326AB3">
        <w:rPr>
          <w:rFonts w:ascii="Arial" w:hAnsi="Arial" w:cs="Arial"/>
          <w:sz w:val="20"/>
          <w:szCs w:val="20"/>
        </w:rPr>
        <w:t>committee members do not comment to the patient on the patie</w:t>
      </w:r>
      <w:r w:rsidR="00923780">
        <w:rPr>
          <w:rFonts w:ascii="Arial" w:hAnsi="Arial" w:cs="Arial"/>
          <w:sz w:val="20"/>
          <w:szCs w:val="20"/>
        </w:rPr>
        <w:t xml:space="preserve">nt’s overall oral health status </w:t>
      </w:r>
      <w:r w:rsidR="000E7214" w:rsidRPr="00326AB3">
        <w:rPr>
          <w:rFonts w:ascii="Arial" w:hAnsi="Arial" w:cs="Arial"/>
          <w:sz w:val="20"/>
          <w:szCs w:val="20"/>
        </w:rPr>
        <w:t>or on findings during the exam. Also, the content of the ex</w:t>
      </w:r>
      <w:r w:rsidR="00923780">
        <w:rPr>
          <w:rFonts w:ascii="Arial" w:hAnsi="Arial" w:cs="Arial"/>
          <w:sz w:val="20"/>
          <w:szCs w:val="20"/>
        </w:rPr>
        <w:t xml:space="preserve">amination is limited as much as </w:t>
      </w:r>
      <w:r w:rsidR="000E7214" w:rsidRPr="00326AB3">
        <w:rPr>
          <w:rFonts w:ascii="Arial" w:hAnsi="Arial" w:cs="Arial"/>
          <w:sz w:val="20"/>
          <w:szCs w:val="20"/>
        </w:rPr>
        <w:t>possible to the teeth or oral health issue presented in the peer review complaint.</w:t>
      </w:r>
    </w:p>
    <w:p w:rsidR="00923780" w:rsidRDefault="00923780" w:rsidP="000E7214">
      <w:pPr>
        <w:autoSpaceDE w:val="0"/>
        <w:autoSpaceDN w:val="0"/>
        <w:adjustRightInd w:val="0"/>
        <w:spacing w:after="0" w:line="240" w:lineRule="auto"/>
        <w:rPr>
          <w:rFonts w:ascii="Arial" w:hAnsi="Arial" w:cs="Arial"/>
          <w:sz w:val="20"/>
          <w:szCs w:val="20"/>
        </w:rPr>
      </w:pPr>
    </w:p>
    <w:p w:rsidR="000E7214" w:rsidRPr="00326AB3" w:rsidRDefault="00E97888" w:rsidP="000E721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w:t>
      </w:r>
      <w:r w:rsidR="000E7214" w:rsidRPr="00326AB3">
        <w:rPr>
          <w:rFonts w:ascii="Arial" w:hAnsi="Arial" w:cs="Arial"/>
          <w:sz w:val="20"/>
          <w:szCs w:val="20"/>
        </w:rPr>
        <w:t>peer review committee member</w:t>
      </w:r>
      <w:r w:rsidR="00C63A90">
        <w:rPr>
          <w:rFonts w:ascii="Arial" w:hAnsi="Arial" w:cs="Arial"/>
          <w:sz w:val="20"/>
          <w:szCs w:val="20"/>
        </w:rPr>
        <w:t xml:space="preserve"> (</w:t>
      </w:r>
      <w:r>
        <w:rPr>
          <w:rFonts w:ascii="Arial" w:hAnsi="Arial" w:cs="Arial"/>
          <w:sz w:val="20"/>
          <w:szCs w:val="20"/>
        </w:rPr>
        <w:t>members</w:t>
      </w:r>
      <w:r w:rsidR="00C63A90">
        <w:rPr>
          <w:rFonts w:ascii="Arial" w:hAnsi="Arial" w:cs="Arial"/>
          <w:sz w:val="20"/>
          <w:szCs w:val="20"/>
        </w:rPr>
        <w:t>)</w:t>
      </w:r>
      <w:r>
        <w:rPr>
          <w:rFonts w:ascii="Arial" w:hAnsi="Arial" w:cs="Arial"/>
          <w:sz w:val="20"/>
          <w:szCs w:val="20"/>
        </w:rPr>
        <w:t xml:space="preserve"> conducting the examination</w:t>
      </w:r>
      <w:r w:rsidR="000E7214" w:rsidRPr="00326AB3">
        <w:rPr>
          <w:rFonts w:ascii="Arial" w:hAnsi="Arial" w:cs="Arial"/>
          <w:sz w:val="20"/>
          <w:szCs w:val="20"/>
        </w:rPr>
        <w:t xml:space="preserve"> submits a written report o</w:t>
      </w:r>
      <w:r w:rsidR="00923780">
        <w:rPr>
          <w:rFonts w:ascii="Arial" w:hAnsi="Arial" w:cs="Arial"/>
          <w:sz w:val="20"/>
          <w:szCs w:val="20"/>
        </w:rPr>
        <w:t xml:space="preserve">f his or her findings regarding </w:t>
      </w:r>
      <w:r w:rsidR="000E7214" w:rsidRPr="00326AB3">
        <w:rPr>
          <w:rFonts w:ascii="Arial" w:hAnsi="Arial" w:cs="Arial"/>
          <w:sz w:val="20"/>
          <w:szCs w:val="20"/>
        </w:rPr>
        <w:t xml:space="preserve">the patient examination to the </w:t>
      </w:r>
      <w:r>
        <w:rPr>
          <w:rFonts w:ascii="Arial" w:hAnsi="Arial" w:cs="Arial"/>
          <w:sz w:val="20"/>
          <w:szCs w:val="20"/>
        </w:rPr>
        <w:t xml:space="preserve">designated state </w:t>
      </w:r>
      <w:r w:rsidR="000E7214" w:rsidRPr="00326AB3">
        <w:rPr>
          <w:rFonts w:ascii="Arial" w:hAnsi="Arial" w:cs="Arial"/>
          <w:sz w:val="20"/>
          <w:szCs w:val="20"/>
        </w:rPr>
        <w:t>committee chair. The repo</w:t>
      </w:r>
      <w:r w:rsidR="00923780">
        <w:rPr>
          <w:rFonts w:ascii="Arial" w:hAnsi="Arial" w:cs="Arial"/>
          <w:sz w:val="20"/>
          <w:szCs w:val="20"/>
        </w:rPr>
        <w:t>rt</w:t>
      </w:r>
      <w:r w:rsidR="00C63A90">
        <w:rPr>
          <w:rFonts w:ascii="Arial" w:hAnsi="Arial" w:cs="Arial"/>
          <w:sz w:val="20"/>
          <w:szCs w:val="20"/>
        </w:rPr>
        <w:t xml:space="preserve">(s) </w:t>
      </w:r>
      <w:r w:rsidR="00923780">
        <w:rPr>
          <w:rFonts w:ascii="Arial" w:hAnsi="Arial" w:cs="Arial"/>
          <w:sz w:val="20"/>
          <w:szCs w:val="20"/>
        </w:rPr>
        <w:t xml:space="preserve">may </w:t>
      </w:r>
      <w:r w:rsidR="000E7214" w:rsidRPr="00326AB3">
        <w:rPr>
          <w:rFonts w:ascii="Arial" w:hAnsi="Arial" w:cs="Arial"/>
          <w:sz w:val="20"/>
          <w:szCs w:val="20"/>
        </w:rPr>
        <w:t>be shared with the committee as a whole for the committ</w:t>
      </w:r>
      <w:r w:rsidR="00923780">
        <w:rPr>
          <w:rFonts w:ascii="Arial" w:hAnsi="Arial" w:cs="Arial"/>
          <w:sz w:val="20"/>
          <w:szCs w:val="20"/>
        </w:rPr>
        <w:t xml:space="preserve">ee’s decision making. The final </w:t>
      </w:r>
      <w:r w:rsidR="000E7214" w:rsidRPr="00326AB3">
        <w:rPr>
          <w:rFonts w:ascii="Arial" w:hAnsi="Arial" w:cs="Arial"/>
          <w:sz w:val="20"/>
          <w:szCs w:val="20"/>
        </w:rPr>
        <w:t>decision of the committee is the majority decision of the committee or its consensus.</w:t>
      </w:r>
    </w:p>
    <w:p w:rsidR="00923780" w:rsidRDefault="00923780"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 xml:space="preserve">All parties in the case are notified of the peer </w:t>
      </w:r>
      <w:r w:rsidR="00923780">
        <w:rPr>
          <w:rFonts w:ascii="Arial" w:hAnsi="Arial" w:cs="Arial"/>
          <w:sz w:val="20"/>
          <w:szCs w:val="20"/>
        </w:rPr>
        <w:t xml:space="preserve">review committee’s decision and </w:t>
      </w:r>
      <w:r w:rsidRPr="00326AB3">
        <w:rPr>
          <w:rFonts w:ascii="Arial" w:hAnsi="Arial" w:cs="Arial"/>
          <w:sz w:val="20"/>
          <w:szCs w:val="20"/>
        </w:rPr>
        <w:t>recommendations in writing. However, peer review committee</w:t>
      </w:r>
      <w:r w:rsidR="00923780">
        <w:rPr>
          <w:rFonts w:ascii="Arial" w:hAnsi="Arial" w:cs="Arial"/>
          <w:sz w:val="20"/>
          <w:szCs w:val="20"/>
        </w:rPr>
        <w:t xml:space="preserve">s do not provide the parties in </w:t>
      </w:r>
      <w:r w:rsidRPr="00326AB3">
        <w:rPr>
          <w:rFonts w:ascii="Arial" w:hAnsi="Arial" w:cs="Arial"/>
          <w:sz w:val="20"/>
          <w:szCs w:val="20"/>
        </w:rPr>
        <w:t xml:space="preserve">the case with the individual recommendations made by </w:t>
      </w:r>
      <w:r w:rsidR="00971417">
        <w:rPr>
          <w:rFonts w:ascii="Arial" w:hAnsi="Arial" w:cs="Arial"/>
          <w:sz w:val="20"/>
          <w:szCs w:val="20"/>
        </w:rPr>
        <w:t xml:space="preserve">each member of the committee or </w:t>
      </w:r>
      <w:r w:rsidRPr="00326AB3">
        <w:rPr>
          <w:rFonts w:ascii="Arial" w:hAnsi="Arial" w:cs="Arial"/>
          <w:sz w:val="20"/>
          <w:szCs w:val="20"/>
        </w:rPr>
        <w:t>with any of the peer review committee’s notes or records of th</w:t>
      </w:r>
      <w:r w:rsidR="00971417">
        <w:rPr>
          <w:rFonts w:ascii="Arial" w:hAnsi="Arial" w:cs="Arial"/>
          <w:sz w:val="20"/>
          <w:szCs w:val="20"/>
        </w:rPr>
        <w:t xml:space="preserve">e case. The parties in the case </w:t>
      </w:r>
      <w:r w:rsidRPr="00326AB3">
        <w:rPr>
          <w:rFonts w:ascii="Arial" w:hAnsi="Arial" w:cs="Arial"/>
          <w:sz w:val="20"/>
          <w:szCs w:val="20"/>
        </w:rPr>
        <w:t>receive only the final committee decision.</w:t>
      </w:r>
    </w:p>
    <w:p w:rsidR="00971417" w:rsidRDefault="00971417" w:rsidP="000E7214">
      <w:pPr>
        <w:autoSpaceDE w:val="0"/>
        <w:autoSpaceDN w:val="0"/>
        <w:adjustRightInd w:val="0"/>
        <w:spacing w:after="0" w:line="240" w:lineRule="auto"/>
        <w:rPr>
          <w:rFonts w:ascii="Arial" w:hAnsi="Arial" w:cs="Arial"/>
          <w:sz w:val="20"/>
          <w:szCs w:val="20"/>
        </w:rPr>
      </w:pPr>
    </w:p>
    <w:p w:rsidR="000E7214"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The total peer review process, including mediation, is generally</w:t>
      </w:r>
      <w:r w:rsidR="00971417">
        <w:rPr>
          <w:rFonts w:ascii="Arial" w:hAnsi="Arial" w:cs="Arial"/>
          <w:sz w:val="20"/>
          <w:szCs w:val="20"/>
        </w:rPr>
        <w:t xml:space="preserve"> completed within 60-90 </w:t>
      </w:r>
      <w:r w:rsidRPr="00326AB3">
        <w:rPr>
          <w:rFonts w:ascii="Arial" w:hAnsi="Arial" w:cs="Arial"/>
          <w:sz w:val="20"/>
          <w:szCs w:val="20"/>
        </w:rPr>
        <w:t xml:space="preserve">days. Any records obtained from the dentist’s office are </w:t>
      </w:r>
      <w:r w:rsidR="00971417">
        <w:rPr>
          <w:rFonts w:ascii="Arial" w:hAnsi="Arial" w:cs="Arial"/>
          <w:sz w:val="20"/>
          <w:szCs w:val="20"/>
        </w:rPr>
        <w:t xml:space="preserve">returned to the dentist and the </w:t>
      </w:r>
      <w:r w:rsidRPr="00326AB3">
        <w:rPr>
          <w:rFonts w:ascii="Arial" w:hAnsi="Arial" w:cs="Arial"/>
          <w:sz w:val="20"/>
          <w:szCs w:val="20"/>
        </w:rPr>
        <w:t xml:space="preserve">documentation of the case is sent for file to the </w:t>
      </w:r>
      <w:r w:rsidR="00C63A90">
        <w:rPr>
          <w:rFonts w:ascii="Arial" w:hAnsi="Arial" w:cs="Arial"/>
          <w:sz w:val="20"/>
          <w:szCs w:val="20"/>
        </w:rPr>
        <w:t>state</w:t>
      </w:r>
      <w:r w:rsidRPr="00326AB3">
        <w:rPr>
          <w:rFonts w:ascii="Arial" w:hAnsi="Arial" w:cs="Arial"/>
          <w:sz w:val="20"/>
          <w:szCs w:val="20"/>
        </w:rPr>
        <w:t xml:space="preserve"> </w:t>
      </w:r>
      <w:r w:rsidR="00971417">
        <w:rPr>
          <w:rFonts w:ascii="Arial" w:hAnsi="Arial" w:cs="Arial"/>
          <w:sz w:val="20"/>
          <w:szCs w:val="20"/>
        </w:rPr>
        <w:t xml:space="preserve">dental society. The constituent </w:t>
      </w:r>
      <w:r w:rsidRPr="00326AB3">
        <w:rPr>
          <w:rFonts w:ascii="Arial" w:hAnsi="Arial" w:cs="Arial"/>
          <w:sz w:val="20"/>
          <w:szCs w:val="20"/>
        </w:rPr>
        <w:t>dental society maintains the record for the length</w:t>
      </w:r>
      <w:r w:rsidR="00C63A90">
        <w:rPr>
          <w:rFonts w:ascii="Arial" w:hAnsi="Arial" w:cs="Arial"/>
          <w:sz w:val="20"/>
          <w:szCs w:val="20"/>
        </w:rPr>
        <w:t xml:space="preserve"> of time required by state laws, which is seven years in Mississippi.</w:t>
      </w:r>
    </w:p>
    <w:p w:rsidR="00C63A90" w:rsidRPr="00326AB3" w:rsidRDefault="00C63A90" w:rsidP="000E7214">
      <w:pPr>
        <w:autoSpaceDE w:val="0"/>
        <w:autoSpaceDN w:val="0"/>
        <w:adjustRightInd w:val="0"/>
        <w:spacing w:after="0" w:line="240" w:lineRule="auto"/>
        <w:rPr>
          <w:rFonts w:ascii="Arial" w:hAnsi="Arial" w:cs="Arial"/>
          <w:sz w:val="20"/>
          <w:szCs w:val="20"/>
        </w:rPr>
      </w:pPr>
    </w:p>
    <w:p w:rsidR="000E7214"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Each party is expected to abide by the decision of the peer rev</w:t>
      </w:r>
      <w:r w:rsidR="00971417">
        <w:rPr>
          <w:rFonts w:ascii="Arial" w:hAnsi="Arial" w:cs="Arial"/>
          <w:sz w:val="20"/>
          <w:szCs w:val="20"/>
        </w:rPr>
        <w:t xml:space="preserve">iew committee. If either of the </w:t>
      </w:r>
      <w:r w:rsidRPr="00326AB3">
        <w:rPr>
          <w:rFonts w:ascii="Arial" w:hAnsi="Arial" w:cs="Arial"/>
          <w:sz w:val="20"/>
          <w:szCs w:val="20"/>
        </w:rPr>
        <w:t>parties is not satisfied with the decision and can show a just ca</w:t>
      </w:r>
      <w:r w:rsidR="00971417">
        <w:rPr>
          <w:rFonts w:ascii="Arial" w:hAnsi="Arial" w:cs="Arial"/>
          <w:sz w:val="20"/>
          <w:szCs w:val="20"/>
        </w:rPr>
        <w:t xml:space="preserve">use for an appeal, the case can </w:t>
      </w:r>
      <w:r w:rsidRPr="00326AB3">
        <w:rPr>
          <w:rFonts w:ascii="Arial" w:hAnsi="Arial" w:cs="Arial"/>
          <w:sz w:val="20"/>
          <w:szCs w:val="20"/>
        </w:rPr>
        <w:t xml:space="preserve">be appealed to the </w:t>
      </w:r>
      <w:r w:rsidR="00C63A90">
        <w:rPr>
          <w:rFonts w:ascii="Arial" w:hAnsi="Arial" w:cs="Arial"/>
          <w:sz w:val="20"/>
          <w:szCs w:val="20"/>
        </w:rPr>
        <w:t>state association</w:t>
      </w:r>
      <w:r w:rsidRPr="00326AB3">
        <w:rPr>
          <w:rFonts w:ascii="Arial" w:hAnsi="Arial" w:cs="Arial"/>
          <w:sz w:val="20"/>
          <w:szCs w:val="20"/>
        </w:rPr>
        <w:t>. Just cause for an appe</w:t>
      </w:r>
      <w:r w:rsidR="00971417">
        <w:rPr>
          <w:rFonts w:ascii="Arial" w:hAnsi="Arial" w:cs="Arial"/>
          <w:sz w:val="20"/>
          <w:szCs w:val="20"/>
        </w:rPr>
        <w:t xml:space="preserve">al may revolve around questions </w:t>
      </w:r>
      <w:r w:rsidRPr="00326AB3">
        <w:rPr>
          <w:rFonts w:ascii="Arial" w:hAnsi="Arial" w:cs="Arial"/>
          <w:sz w:val="20"/>
          <w:szCs w:val="20"/>
        </w:rPr>
        <w:t>of whether the proper procedures were followed, whether</w:t>
      </w:r>
      <w:r w:rsidR="00971417">
        <w:rPr>
          <w:rFonts w:ascii="Arial" w:hAnsi="Arial" w:cs="Arial"/>
          <w:sz w:val="20"/>
          <w:szCs w:val="20"/>
        </w:rPr>
        <w:t xml:space="preserve"> additional material has become </w:t>
      </w:r>
      <w:r w:rsidRPr="00326AB3">
        <w:rPr>
          <w:rFonts w:ascii="Arial" w:hAnsi="Arial" w:cs="Arial"/>
          <w:sz w:val="20"/>
          <w:szCs w:val="20"/>
        </w:rPr>
        <w:t>available for the committee, or whether bias or discrimina</w:t>
      </w:r>
      <w:r w:rsidR="00971417">
        <w:rPr>
          <w:rFonts w:ascii="Arial" w:hAnsi="Arial" w:cs="Arial"/>
          <w:sz w:val="20"/>
          <w:szCs w:val="20"/>
        </w:rPr>
        <w:t xml:space="preserve">tion were evident. However, the </w:t>
      </w:r>
      <w:r w:rsidR="00C63A90">
        <w:rPr>
          <w:rFonts w:ascii="Arial" w:hAnsi="Arial" w:cs="Arial"/>
          <w:sz w:val="20"/>
          <w:szCs w:val="20"/>
        </w:rPr>
        <w:t>state association</w:t>
      </w:r>
      <w:r w:rsidRPr="00326AB3">
        <w:rPr>
          <w:rFonts w:ascii="Arial" w:hAnsi="Arial" w:cs="Arial"/>
          <w:sz w:val="20"/>
          <w:szCs w:val="20"/>
        </w:rPr>
        <w:t xml:space="preserve"> level is the final level of appeal. The Ameri</w:t>
      </w:r>
      <w:r w:rsidR="00971417">
        <w:rPr>
          <w:rFonts w:ascii="Arial" w:hAnsi="Arial" w:cs="Arial"/>
          <w:sz w:val="20"/>
          <w:szCs w:val="20"/>
        </w:rPr>
        <w:t xml:space="preserve">can Dental Association does not </w:t>
      </w:r>
      <w:r w:rsidRPr="00326AB3">
        <w:rPr>
          <w:rFonts w:ascii="Arial" w:hAnsi="Arial" w:cs="Arial"/>
          <w:sz w:val="20"/>
          <w:szCs w:val="20"/>
        </w:rPr>
        <w:t xml:space="preserve">conduct peer review or intervene in the </w:t>
      </w:r>
      <w:r w:rsidR="00971417">
        <w:rPr>
          <w:rFonts w:ascii="Arial" w:hAnsi="Arial" w:cs="Arial"/>
          <w:sz w:val="20"/>
          <w:szCs w:val="20"/>
        </w:rPr>
        <w:t xml:space="preserve">work of peer review committees. </w:t>
      </w:r>
      <w:r w:rsidRPr="00326AB3">
        <w:rPr>
          <w:rFonts w:ascii="Arial" w:hAnsi="Arial" w:cs="Arial"/>
          <w:sz w:val="20"/>
          <w:szCs w:val="20"/>
        </w:rPr>
        <w:t>All information regarding a particular case is kept strictly con</w:t>
      </w:r>
      <w:r w:rsidR="00971417">
        <w:rPr>
          <w:rFonts w:ascii="Arial" w:hAnsi="Arial" w:cs="Arial"/>
          <w:sz w:val="20"/>
          <w:szCs w:val="20"/>
        </w:rPr>
        <w:t xml:space="preserve">fidential. All records obtained </w:t>
      </w:r>
      <w:r w:rsidRPr="00326AB3">
        <w:rPr>
          <w:rFonts w:ascii="Arial" w:hAnsi="Arial" w:cs="Arial"/>
          <w:sz w:val="20"/>
          <w:szCs w:val="20"/>
        </w:rPr>
        <w:t>from dental offices are returned to those offices.</w:t>
      </w:r>
    </w:p>
    <w:p w:rsidR="00971417" w:rsidRPr="00326AB3" w:rsidRDefault="00971417" w:rsidP="000E7214">
      <w:pPr>
        <w:autoSpaceDE w:val="0"/>
        <w:autoSpaceDN w:val="0"/>
        <w:adjustRightInd w:val="0"/>
        <w:spacing w:after="0" w:line="240" w:lineRule="auto"/>
        <w:rPr>
          <w:rFonts w:ascii="Arial" w:hAnsi="Arial" w:cs="Arial"/>
          <w:sz w:val="20"/>
          <w:szCs w:val="20"/>
        </w:rPr>
      </w:pPr>
    </w:p>
    <w:p w:rsidR="000E7214" w:rsidRPr="00971417" w:rsidRDefault="000E7214" w:rsidP="000E7214">
      <w:pPr>
        <w:autoSpaceDE w:val="0"/>
        <w:autoSpaceDN w:val="0"/>
        <w:adjustRightInd w:val="0"/>
        <w:spacing w:after="0" w:line="240" w:lineRule="auto"/>
        <w:rPr>
          <w:rFonts w:ascii="Arial" w:hAnsi="Arial" w:cs="Arial"/>
          <w:b/>
          <w:i/>
          <w:iCs/>
          <w:color w:val="C00000"/>
          <w:sz w:val="20"/>
          <w:szCs w:val="20"/>
        </w:rPr>
      </w:pPr>
      <w:r w:rsidRPr="00971417">
        <w:rPr>
          <w:rFonts w:ascii="Arial" w:hAnsi="Arial" w:cs="Arial"/>
          <w:b/>
          <w:i/>
          <w:iCs/>
          <w:color w:val="C00000"/>
          <w:sz w:val="20"/>
          <w:szCs w:val="20"/>
        </w:rPr>
        <w:t>Peer Review Decision Making</w:t>
      </w: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After review of the documentation and completion of the inte</w:t>
      </w:r>
      <w:r w:rsidR="00971417">
        <w:rPr>
          <w:rFonts w:ascii="Arial" w:hAnsi="Arial" w:cs="Arial"/>
          <w:sz w:val="20"/>
          <w:szCs w:val="20"/>
        </w:rPr>
        <w:t xml:space="preserve">rview, the committee, in closed </w:t>
      </w:r>
      <w:r w:rsidRPr="00326AB3">
        <w:rPr>
          <w:rFonts w:ascii="Arial" w:hAnsi="Arial" w:cs="Arial"/>
          <w:sz w:val="20"/>
          <w:szCs w:val="20"/>
        </w:rPr>
        <w:t xml:space="preserve">session, considers the information it has gathered and </w:t>
      </w:r>
      <w:r w:rsidR="00971417">
        <w:rPr>
          <w:rFonts w:ascii="Arial" w:hAnsi="Arial" w:cs="Arial"/>
          <w:sz w:val="20"/>
          <w:szCs w:val="20"/>
        </w:rPr>
        <w:t xml:space="preserve">makes its decision. Peer review </w:t>
      </w:r>
      <w:r w:rsidRPr="00326AB3">
        <w:rPr>
          <w:rFonts w:ascii="Arial" w:hAnsi="Arial" w:cs="Arial"/>
          <w:sz w:val="20"/>
          <w:szCs w:val="20"/>
        </w:rPr>
        <w:t>committees limit the review to only the treatment in questi</w:t>
      </w:r>
      <w:r w:rsidR="00971417">
        <w:rPr>
          <w:rFonts w:ascii="Arial" w:hAnsi="Arial" w:cs="Arial"/>
          <w:sz w:val="20"/>
          <w:szCs w:val="20"/>
        </w:rPr>
        <w:t xml:space="preserve">on and do not review or comment </w:t>
      </w:r>
      <w:r w:rsidRPr="00326AB3">
        <w:rPr>
          <w:rFonts w:ascii="Arial" w:hAnsi="Arial" w:cs="Arial"/>
          <w:sz w:val="20"/>
          <w:szCs w:val="20"/>
        </w:rPr>
        <w:t>on the patient’s general oral health status or any other denta</w:t>
      </w:r>
      <w:r w:rsidR="00971417">
        <w:rPr>
          <w:rFonts w:ascii="Arial" w:hAnsi="Arial" w:cs="Arial"/>
          <w:sz w:val="20"/>
          <w:szCs w:val="20"/>
        </w:rPr>
        <w:t xml:space="preserve">l work. Each member of the peer </w:t>
      </w:r>
      <w:r w:rsidRPr="00326AB3">
        <w:rPr>
          <w:rFonts w:ascii="Arial" w:hAnsi="Arial" w:cs="Arial"/>
          <w:sz w:val="20"/>
          <w:szCs w:val="20"/>
        </w:rPr>
        <w:t>review committee is expected to use his or her own professional knowledge in formin</w:t>
      </w:r>
      <w:r w:rsidR="00971417">
        <w:rPr>
          <w:rFonts w:ascii="Arial" w:hAnsi="Arial" w:cs="Arial"/>
          <w:sz w:val="20"/>
          <w:szCs w:val="20"/>
        </w:rPr>
        <w:t xml:space="preserve">g a </w:t>
      </w:r>
      <w:r w:rsidRPr="00326AB3">
        <w:rPr>
          <w:rFonts w:ascii="Arial" w:hAnsi="Arial" w:cs="Arial"/>
          <w:sz w:val="20"/>
          <w:szCs w:val="20"/>
        </w:rPr>
        <w:t>decision. For this reason, the ADA recommends that p</w:t>
      </w:r>
      <w:r w:rsidR="00971417">
        <w:rPr>
          <w:rFonts w:ascii="Arial" w:hAnsi="Arial" w:cs="Arial"/>
          <w:sz w:val="20"/>
          <w:szCs w:val="20"/>
        </w:rPr>
        <w:t xml:space="preserve">eer review committee members be </w:t>
      </w:r>
      <w:r w:rsidRPr="00326AB3">
        <w:rPr>
          <w:rFonts w:ascii="Arial" w:hAnsi="Arial" w:cs="Arial"/>
          <w:sz w:val="20"/>
          <w:szCs w:val="20"/>
        </w:rPr>
        <w:t>practicing dentists, even if practicing on a part time ba</w:t>
      </w:r>
      <w:r w:rsidR="00971417">
        <w:rPr>
          <w:rFonts w:ascii="Arial" w:hAnsi="Arial" w:cs="Arial"/>
          <w:sz w:val="20"/>
          <w:szCs w:val="20"/>
        </w:rPr>
        <w:t xml:space="preserve">sis. Committee members may also </w:t>
      </w:r>
      <w:r w:rsidRPr="00326AB3">
        <w:rPr>
          <w:rFonts w:ascii="Arial" w:hAnsi="Arial" w:cs="Arial"/>
          <w:sz w:val="20"/>
          <w:szCs w:val="20"/>
        </w:rPr>
        <w:t>include a specialist on the committee for any case that involves the work of a specialist.</w:t>
      </w:r>
    </w:p>
    <w:p w:rsidR="00971417" w:rsidRDefault="00971417"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Finally, committee members may also consult practice guid</w:t>
      </w:r>
      <w:r w:rsidR="00971417">
        <w:rPr>
          <w:rFonts w:ascii="Arial" w:hAnsi="Arial" w:cs="Arial"/>
          <w:sz w:val="20"/>
          <w:szCs w:val="20"/>
        </w:rPr>
        <w:t xml:space="preserve">elines in forming a decision. A </w:t>
      </w:r>
      <w:r w:rsidRPr="00326AB3">
        <w:rPr>
          <w:rFonts w:ascii="Arial" w:hAnsi="Arial" w:cs="Arial"/>
          <w:sz w:val="20"/>
          <w:szCs w:val="20"/>
        </w:rPr>
        <w:t>majority opinion constitutes the decision of the committee</w:t>
      </w:r>
      <w:r w:rsidR="00971417">
        <w:rPr>
          <w:rFonts w:ascii="Arial" w:hAnsi="Arial" w:cs="Arial"/>
          <w:sz w:val="20"/>
          <w:szCs w:val="20"/>
        </w:rPr>
        <w:t xml:space="preserve">. Usually a minority opinion is </w:t>
      </w:r>
      <w:r w:rsidRPr="00326AB3">
        <w:rPr>
          <w:rFonts w:ascii="Arial" w:hAnsi="Arial" w:cs="Arial"/>
          <w:sz w:val="20"/>
          <w:szCs w:val="20"/>
        </w:rPr>
        <w:t>also permitted and may be included with the final report. The pee</w:t>
      </w:r>
      <w:r w:rsidR="00971417">
        <w:rPr>
          <w:rFonts w:ascii="Arial" w:hAnsi="Arial" w:cs="Arial"/>
          <w:sz w:val="20"/>
          <w:szCs w:val="20"/>
        </w:rPr>
        <w:t xml:space="preserve">r review report is an </w:t>
      </w:r>
      <w:r w:rsidRPr="00326AB3">
        <w:rPr>
          <w:rFonts w:ascii="Arial" w:hAnsi="Arial" w:cs="Arial"/>
          <w:sz w:val="20"/>
          <w:szCs w:val="20"/>
        </w:rPr>
        <w:t>internal document of the committee and is not sent to any of t</w:t>
      </w:r>
      <w:r w:rsidR="00971417">
        <w:rPr>
          <w:rFonts w:ascii="Arial" w:hAnsi="Arial" w:cs="Arial"/>
          <w:sz w:val="20"/>
          <w:szCs w:val="20"/>
        </w:rPr>
        <w:t xml:space="preserve">he involved parties. It is used </w:t>
      </w:r>
      <w:r w:rsidRPr="00326AB3">
        <w:rPr>
          <w:rFonts w:ascii="Arial" w:hAnsi="Arial" w:cs="Arial"/>
          <w:sz w:val="20"/>
          <w:szCs w:val="20"/>
        </w:rPr>
        <w:t>to help the committee reach a consensus and decision. A lett</w:t>
      </w:r>
      <w:r w:rsidR="00971417">
        <w:rPr>
          <w:rFonts w:ascii="Arial" w:hAnsi="Arial" w:cs="Arial"/>
          <w:sz w:val="20"/>
          <w:szCs w:val="20"/>
        </w:rPr>
        <w:t xml:space="preserve">er is then sent to the involved </w:t>
      </w:r>
      <w:r w:rsidRPr="00326AB3">
        <w:rPr>
          <w:rFonts w:ascii="Arial" w:hAnsi="Arial" w:cs="Arial"/>
          <w:sz w:val="20"/>
          <w:szCs w:val="20"/>
        </w:rPr>
        <w:t>parties, informing them of the committee’s decision.</w:t>
      </w:r>
    </w:p>
    <w:p w:rsidR="00971417" w:rsidRDefault="00971417"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 xml:space="preserve">The ADA’s statistics on the outcomes of cases indicate </w:t>
      </w:r>
      <w:r w:rsidR="00971417">
        <w:rPr>
          <w:rFonts w:ascii="Arial" w:hAnsi="Arial" w:cs="Arial"/>
          <w:sz w:val="20"/>
          <w:szCs w:val="20"/>
        </w:rPr>
        <w:t xml:space="preserve">that peer review committees are </w:t>
      </w:r>
      <w:r w:rsidRPr="00326AB3">
        <w:rPr>
          <w:rFonts w:ascii="Arial" w:hAnsi="Arial" w:cs="Arial"/>
          <w:sz w:val="20"/>
          <w:szCs w:val="20"/>
        </w:rPr>
        <w:t>unbiased in their decision-making. In 2002, approximately 5</w:t>
      </w:r>
      <w:r w:rsidR="00971417">
        <w:rPr>
          <w:rFonts w:ascii="Arial" w:hAnsi="Arial" w:cs="Arial"/>
          <w:sz w:val="20"/>
          <w:szCs w:val="20"/>
        </w:rPr>
        <w:t xml:space="preserve">9.9 % of peer review cases were </w:t>
      </w:r>
      <w:r w:rsidRPr="00326AB3">
        <w:rPr>
          <w:rFonts w:ascii="Arial" w:hAnsi="Arial" w:cs="Arial"/>
          <w:sz w:val="20"/>
          <w:szCs w:val="20"/>
        </w:rPr>
        <w:t>settled in favor of the patient; 40.1% were settled in favor of the denti</w:t>
      </w:r>
      <w:r w:rsidR="00971417">
        <w:rPr>
          <w:rFonts w:ascii="Arial" w:hAnsi="Arial" w:cs="Arial"/>
          <w:sz w:val="20"/>
          <w:szCs w:val="20"/>
        </w:rPr>
        <w:t xml:space="preserve">st; and the remainder </w:t>
      </w:r>
      <w:r w:rsidRPr="00326AB3">
        <w:rPr>
          <w:rFonts w:ascii="Arial" w:hAnsi="Arial" w:cs="Arial"/>
          <w:sz w:val="20"/>
          <w:szCs w:val="20"/>
        </w:rPr>
        <w:t>was categorized as a compromise or involved other parties such as insurance companies.</w:t>
      </w:r>
    </w:p>
    <w:p w:rsidR="00971417" w:rsidRDefault="00971417"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When a decision is in favor of the patient, the remedy may inv</w:t>
      </w:r>
      <w:r w:rsidR="00971417">
        <w:rPr>
          <w:rFonts w:ascii="Arial" w:hAnsi="Arial" w:cs="Arial"/>
          <w:sz w:val="20"/>
          <w:szCs w:val="20"/>
        </w:rPr>
        <w:t xml:space="preserve">olve an adjustment of the fees. </w:t>
      </w:r>
      <w:r w:rsidRPr="00326AB3">
        <w:rPr>
          <w:rFonts w:ascii="Arial" w:hAnsi="Arial" w:cs="Arial"/>
          <w:sz w:val="20"/>
          <w:szCs w:val="20"/>
        </w:rPr>
        <w:t>The dentist may be asked to refund or waive a fee or a p</w:t>
      </w:r>
      <w:r w:rsidR="00971417">
        <w:rPr>
          <w:rFonts w:ascii="Arial" w:hAnsi="Arial" w:cs="Arial"/>
          <w:sz w:val="20"/>
          <w:szCs w:val="20"/>
        </w:rPr>
        <w:t xml:space="preserve">ortion of a fee. Sometimes, the </w:t>
      </w:r>
      <w:r w:rsidRPr="00326AB3">
        <w:rPr>
          <w:rFonts w:ascii="Arial" w:hAnsi="Arial" w:cs="Arial"/>
          <w:sz w:val="20"/>
          <w:szCs w:val="20"/>
        </w:rPr>
        <w:t>remedy is to have the dentist redo the dental work, if the pati</w:t>
      </w:r>
      <w:r w:rsidR="00971417">
        <w:rPr>
          <w:rFonts w:ascii="Arial" w:hAnsi="Arial" w:cs="Arial"/>
          <w:sz w:val="20"/>
          <w:szCs w:val="20"/>
        </w:rPr>
        <w:t xml:space="preserve">ent and dentist are comfortable </w:t>
      </w:r>
      <w:r w:rsidRPr="00326AB3">
        <w:rPr>
          <w:rFonts w:ascii="Arial" w:hAnsi="Arial" w:cs="Arial"/>
          <w:sz w:val="20"/>
          <w:szCs w:val="20"/>
        </w:rPr>
        <w:t xml:space="preserve">with the idea of working together. Also, depending on </w:t>
      </w:r>
      <w:r w:rsidR="00971417">
        <w:rPr>
          <w:rFonts w:ascii="Arial" w:hAnsi="Arial" w:cs="Arial"/>
          <w:sz w:val="20"/>
          <w:szCs w:val="20"/>
        </w:rPr>
        <w:t xml:space="preserve">the findings of the peer review </w:t>
      </w:r>
      <w:r w:rsidRPr="00326AB3">
        <w:rPr>
          <w:rFonts w:ascii="Arial" w:hAnsi="Arial" w:cs="Arial"/>
          <w:sz w:val="20"/>
          <w:szCs w:val="20"/>
        </w:rPr>
        <w:t>committee, the peer review committee’s recommendation ma</w:t>
      </w:r>
      <w:r w:rsidR="00971417">
        <w:rPr>
          <w:rFonts w:ascii="Arial" w:hAnsi="Arial" w:cs="Arial"/>
          <w:sz w:val="20"/>
          <w:szCs w:val="20"/>
        </w:rPr>
        <w:t xml:space="preserve">y include asking the dentist to </w:t>
      </w:r>
      <w:r w:rsidRPr="00326AB3">
        <w:rPr>
          <w:rFonts w:ascii="Arial" w:hAnsi="Arial" w:cs="Arial"/>
          <w:sz w:val="20"/>
          <w:szCs w:val="20"/>
        </w:rPr>
        <w:t>improve his knowledge and skills such as attending continu</w:t>
      </w:r>
      <w:r w:rsidR="00971417">
        <w:rPr>
          <w:rFonts w:ascii="Arial" w:hAnsi="Arial" w:cs="Arial"/>
          <w:sz w:val="20"/>
          <w:szCs w:val="20"/>
        </w:rPr>
        <w:t xml:space="preserve">ing education. Most peer review </w:t>
      </w:r>
      <w:r w:rsidRPr="00326AB3">
        <w:rPr>
          <w:rFonts w:ascii="Arial" w:hAnsi="Arial" w:cs="Arial"/>
          <w:sz w:val="20"/>
          <w:szCs w:val="20"/>
        </w:rPr>
        <w:t>programs do not provide compensation for pain and suffering.</w:t>
      </w: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All parties are notified of the peer review committee’s final</w:t>
      </w:r>
      <w:r w:rsidR="00971417">
        <w:rPr>
          <w:rFonts w:ascii="Arial" w:hAnsi="Arial" w:cs="Arial"/>
          <w:sz w:val="20"/>
          <w:szCs w:val="20"/>
        </w:rPr>
        <w:t xml:space="preserve"> decision and informed of their </w:t>
      </w:r>
      <w:r w:rsidRPr="00326AB3">
        <w:rPr>
          <w:rFonts w:ascii="Arial" w:hAnsi="Arial" w:cs="Arial"/>
          <w:sz w:val="20"/>
          <w:szCs w:val="20"/>
        </w:rPr>
        <w:t>right to appeal usually within 30 days of the peer revi</w:t>
      </w:r>
      <w:r w:rsidR="00971417">
        <w:rPr>
          <w:rFonts w:ascii="Arial" w:hAnsi="Arial" w:cs="Arial"/>
          <w:sz w:val="20"/>
          <w:szCs w:val="20"/>
        </w:rPr>
        <w:t xml:space="preserve">ew examination. If the decision </w:t>
      </w:r>
      <w:r w:rsidRPr="00326AB3">
        <w:rPr>
          <w:rFonts w:ascii="Arial" w:hAnsi="Arial" w:cs="Arial"/>
          <w:sz w:val="20"/>
          <w:szCs w:val="20"/>
        </w:rPr>
        <w:t xml:space="preserve">specifies an exchange of money, </w:t>
      </w:r>
      <w:r w:rsidRPr="00326AB3">
        <w:rPr>
          <w:rFonts w:ascii="Arial" w:hAnsi="Arial" w:cs="Arial"/>
          <w:sz w:val="20"/>
          <w:szCs w:val="20"/>
        </w:rPr>
        <w:lastRenderedPageBreak/>
        <w:t xml:space="preserve">the return of money, or </w:t>
      </w:r>
      <w:r w:rsidR="00971417">
        <w:rPr>
          <w:rFonts w:ascii="Arial" w:hAnsi="Arial" w:cs="Arial"/>
          <w:sz w:val="20"/>
          <w:szCs w:val="20"/>
        </w:rPr>
        <w:t xml:space="preserve">a fee waiver, and the disputing </w:t>
      </w:r>
      <w:r w:rsidRPr="00326AB3">
        <w:rPr>
          <w:rFonts w:ascii="Arial" w:hAnsi="Arial" w:cs="Arial"/>
          <w:sz w:val="20"/>
          <w:szCs w:val="20"/>
        </w:rPr>
        <w:t>parties accept the recommendation, an agreement in a written release form should be used.</w:t>
      </w:r>
    </w:p>
    <w:p w:rsidR="00971417" w:rsidRDefault="00971417"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The form generally releases the dentist from any furth</w:t>
      </w:r>
      <w:r w:rsidR="00971417">
        <w:rPr>
          <w:rFonts w:ascii="Arial" w:hAnsi="Arial" w:cs="Arial"/>
          <w:sz w:val="20"/>
          <w:szCs w:val="20"/>
        </w:rPr>
        <w:t xml:space="preserve">er liability upon returning the </w:t>
      </w:r>
      <w:r w:rsidRPr="00326AB3">
        <w:rPr>
          <w:rFonts w:ascii="Arial" w:hAnsi="Arial" w:cs="Arial"/>
          <w:sz w:val="20"/>
          <w:szCs w:val="20"/>
        </w:rPr>
        <w:t>stipulated amount of money, or it cancels a rema</w:t>
      </w:r>
      <w:r w:rsidR="00971417">
        <w:rPr>
          <w:rFonts w:ascii="Arial" w:hAnsi="Arial" w:cs="Arial"/>
          <w:sz w:val="20"/>
          <w:szCs w:val="20"/>
        </w:rPr>
        <w:t xml:space="preserve">ining balance. The form will be </w:t>
      </w:r>
      <w:r w:rsidRPr="00326AB3">
        <w:rPr>
          <w:rFonts w:ascii="Arial" w:hAnsi="Arial" w:cs="Arial"/>
          <w:sz w:val="20"/>
          <w:szCs w:val="20"/>
        </w:rPr>
        <w:t xml:space="preserve">accompanied by a concluding letter outlining or restating </w:t>
      </w:r>
      <w:r w:rsidR="00971417">
        <w:rPr>
          <w:rFonts w:ascii="Arial" w:hAnsi="Arial" w:cs="Arial"/>
          <w:sz w:val="20"/>
          <w:szCs w:val="20"/>
        </w:rPr>
        <w:t xml:space="preserve">the financial arrangements, and </w:t>
      </w:r>
      <w:r w:rsidRPr="00326AB3">
        <w:rPr>
          <w:rFonts w:ascii="Arial" w:hAnsi="Arial" w:cs="Arial"/>
          <w:sz w:val="20"/>
          <w:szCs w:val="20"/>
        </w:rPr>
        <w:t>must be signed by all parties in triplicate, one copy for the patie</w:t>
      </w:r>
      <w:r w:rsidR="00971417">
        <w:rPr>
          <w:rFonts w:ascii="Arial" w:hAnsi="Arial" w:cs="Arial"/>
          <w:sz w:val="20"/>
          <w:szCs w:val="20"/>
        </w:rPr>
        <w:t xml:space="preserve">nt, one for the dentist and one </w:t>
      </w:r>
      <w:r w:rsidRPr="00326AB3">
        <w:rPr>
          <w:rFonts w:ascii="Arial" w:hAnsi="Arial" w:cs="Arial"/>
          <w:sz w:val="20"/>
          <w:szCs w:val="20"/>
        </w:rPr>
        <w:t>for the constituent society records. Often the dentist’s malpracti</w:t>
      </w:r>
      <w:r w:rsidR="00971417">
        <w:rPr>
          <w:rFonts w:ascii="Arial" w:hAnsi="Arial" w:cs="Arial"/>
          <w:sz w:val="20"/>
          <w:szCs w:val="20"/>
        </w:rPr>
        <w:t xml:space="preserve">ce carrier will want to use its </w:t>
      </w:r>
      <w:r w:rsidRPr="00326AB3">
        <w:rPr>
          <w:rFonts w:ascii="Arial" w:hAnsi="Arial" w:cs="Arial"/>
          <w:sz w:val="20"/>
          <w:szCs w:val="20"/>
        </w:rPr>
        <w:t>own form. For this reason, the dentist is advised to inform the</w:t>
      </w:r>
      <w:r w:rsidR="00971417">
        <w:rPr>
          <w:rFonts w:ascii="Arial" w:hAnsi="Arial" w:cs="Arial"/>
          <w:sz w:val="20"/>
          <w:szCs w:val="20"/>
        </w:rPr>
        <w:t xml:space="preserve"> malpractice carrier when he or </w:t>
      </w:r>
      <w:r w:rsidRPr="00326AB3">
        <w:rPr>
          <w:rFonts w:ascii="Arial" w:hAnsi="Arial" w:cs="Arial"/>
          <w:sz w:val="20"/>
          <w:szCs w:val="20"/>
        </w:rPr>
        <w:t>she will be a party in a peer review case.</w:t>
      </w:r>
    </w:p>
    <w:p w:rsidR="00971417" w:rsidRDefault="00971417" w:rsidP="000E7214">
      <w:pPr>
        <w:autoSpaceDE w:val="0"/>
        <w:autoSpaceDN w:val="0"/>
        <w:adjustRightInd w:val="0"/>
        <w:spacing w:after="0" w:line="240" w:lineRule="auto"/>
        <w:rPr>
          <w:rFonts w:ascii="Arial" w:hAnsi="Arial" w:cs="Arial"/>
          <w:sz w:val="20"/>
          <w:szCs w:val="20"/>
        </w:rPr>
      </w:pPr>
    </w:p>
    <w:p w:rsidR="00971417"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 xml:space="preserve">In some cases, the peer review committee may become aware </w:t>
      </w:r>
      <w:r w:rsidR="00971417">
        <w:rPr>
          <w:rFonts w:ascii="Arial" w:hAnsi="Arial" w:cs="Arial"/>
          <w:sz w:val="20"/>
          <w:szCs w:val="20"/>
        </w:rPr>
        <w:t xml:space="preserve">of ethical issues, particularly </w:t>
      </w:r>
      <w:r w:rsidRPr="00326AB3">
        <w:rPr>
          <w:rFonts w:ascii="Arial" w:hAnsi="Arial" w:cs="Arial"/>
          <w:sz w:val="20"/>
          <w:szCs w:val="20"/>
        </w:rPr>
        <w:t>egregious behavior, or a pattern of possibly faulty treatmen</w:t>
      </w:r>
      <w:r w:rsidR="00971417">
        <w:rPr>
          <w:rFonts w:ascii="Arial" w:hAnsi="Arial" w:cs="Arial"/>
          <w:sz w:val="20"/>
          <w:szCs w:val="20"/>
        </w:rPr>
        <w:t xml:space="preserve">t. For example, the peer review </w:t>
      </w:r>
      <w:r w:rsidRPr="00326AB3">
        <w:rPr>
          <w:rFonts w:ascii="Arial" w:hAnsi="Arial" w:cs="Arial"/>
          <w:sz w:val="20"/>
          <w:szCs w:val="20"/>
        </w:rPr>
        <w:t>committee may notice that a dentist has repeatedly been the</w:t>
      </w:r>
      <w:r w:rsidR="00971417">
        <w:rPr>
          <w:rFonts w:ascii="Arial" w:hAnsi="Arial" w:cs="Arial"/>
          <w:sz w:val="20"/>
          <w:szCs w:val="20"/>
        </w:rPr>
        <w:t xml:space="preserve"> party in peer review cases and </w:t>
      </w:r>
      <w:r w:rsidRPr="00326AB3">
        <w:rPr>
          <w:rFonts w:ascii="Arial" w:hAnsi="Arial" w:cs="Arial"/>
          <w:sz w:val="20"/>
          <w:szCs w:val="20"/>
        </w:rPr>
        <w:t>has a pattern of repeated adverse decisions by a peer revie</w:t>
      </w:r>
      <w:r w:rsidR="00971417">
        <w:rPr>
          <w:rFonts w:ascii="Arial" w:hAnsi="Arial" w:cs="Arial"/>
          <w:sz w:val="20"/>
          <w:szCs w:val="20"/>
        </w:rPr>
        <w:t xml:space="preserve">w committee or the case at hand </w:t>
      </w:r>
      <w:r w:rsidRPr="00326AB3">
        <w:rPr>
          <w:rFonts w:ascii="Arial" w:hAnsi="Arial" w:cs="Arial"/>
          <w:sz w:val="20"/>
          <w:szCs w:val="20"/>
        </w:rPr>
        <w:t>may be a particularly serious treatment error. In such cas</w:t>
      </w:r>
      <w:r w:rsidR="00971417">
        <w:rPr>
          <w:rFonts w:ascii="Arial" w:hAnsi="Arial" w:cs="Arial"/>
          <w:sz w:val="20"/>
          <w:szCs w:val="20"/>
        </w:rPr>
        <w:t xml:space="preserve">es, the committee may refer the </w:t>
      </w:r>
      <w:r w:rsidRPr="00326AB3">
        <w:rPr>
          <w:rFonts w:ascii="Arial" w:hAnsi="Arial" w:cs="Arial"/>
          <w:sz w:val="20"/>
          <w:szCs w:val="20"/>
        </w:rPr>
        <w:t>issue to the state board of d</w:t>
      </w:r>
      <w:r w:rsidR="00B43498">
        <w:rPr>
          <w:rFonts w:ascii="Arial" w:hAnsi="Arial" w:cs="Arial"/>
          <w:sz w:val="20"/>
          <w:szCs w:val="20"/>
        </w:rPr>
        <w:t>entistry</w:t>
      </w:r>
      <w:r w:rsidRPr="00326AB3">
        <w:rPr>
          <w:rFonts w:ascii="Arial" w:hAnsi="Arial" w:cs="Arial"/>
          <w:sz w:val="20"/>
          <w:szCs w:val="20"/>
        </w:rPr>
        <w:t>. A committee gives very careful consideratio</w:t>
      </w:r>
      <w:r w:rsidR="00971417">
        <w:rPr>
          <w:rFonts w:ascii="Arial" w:hAnsi="Arial" w:cs="Arial"/>
          <w:sz w:val="20"/>
          <w:szCs w:val="20"/>
        </w:rPr>
        <w:t xml:space="preserve">n to its decision in such cases </w:t>
      </w:r>
      <w:r w:rsidRPr="00326AB3">
        <w:rPr>
          <w:rFonts w:ascii="Arial" w:hAnsi="Arial" w:cs="Arial"/>
          <w:sz w:val="20"/>
          <w:szCs w:val="20"/>
        </w:rPr>
        <w:t>and generally bases its decision on pre-established criteria d</w:t>
      </w:r>
      <w:r w:rsidR="00971417">
        <w:rPr>
          <w:rFonts w:ascii="Arial" w:hAnsi="Arial" w:cs="Arial"/>
          <w:sz w:val="20"/>
          <w:szCs w:val="20"/>
        </w:rPr>
        <w:t xml:space="preserve">eveloped by the dental society, </w:t>
      </w:r>
      <w:r w:rsidRPr="00326AB3">
        <w:rPr>
          <w:rFonts w:ascii="Arial" w:hAnsi="Arial" w:cs="Arial"/>
          <w:sz w:val="20"/>
          <w:szCs w:val="20"/>
        </w:rPr>
        <w:t>such as a certain number of complaints within a certain time period.</w:t>
      </w:r>
    </w:p>
    <w:p w:rsidR="00C63A90" w:rsidRDefault="00C63A90" w:rsidP="000E7214">
      <w:pPr>
        <w:autoSpaceDE w:val="0"/>
        <w:autoSpaceDN w:val="0"/>
        <w:adjustRightInd w:val="0"/>
        <w:spacing w:after="0" w:line="240" w:lineRule="auto"/>
        <w:rPr>
          <w:rFonts w:ascii="Arial" w:hAnsi="Arial" w:cs="Arial"/>
          <w:b/>
          <w:i/>
          <w:iCs/>
          <w:color w:val="C00000"/>
          <w:sz w:val="20"/>
          <w:szCs w:val="20"/>
        </w:rPr>
      </w:pPr>
    </w:p>
    <w:p w:rsidR="000E7214" w:rsidRPr="00971417" w:rsidRDefault="000E7214" w:rsidP="000E7214">
      <w:pPr>
        <w:autoSpaceDE w:val="0"/>
        <w:autoSpaceDN w:val="0"/>
        <w:adjustRightInd w:val="0"/>
        <w:spacing w:after="0" w:line="240" w:lineRule="auto"/>
        <w:rPr>
          <w:rFonts w:ascii="Arial" w:hAnsi="Arial" w:cs="Arial"/>
          <w:sz w:val="20"/>
          <w:szCs w:val="20"/>
        </w:rPr>
      </w:pPr>
      <w:r w:rsidRPr="00971417">
        <w:rPr>
          <w:rFonts w:ascii="Arial" w:hAnsi="Arial" w:cs="Arial"/>
          <w:b/>
          <w:i/>
          <w:iCs/>
          <w:color w:val="C00000"/>
          <w:sz w:val="20"/>
          <w:szCs w:val="20"/>
        </w:rPr>
        <w:t>Compliance with Peer Review</w:t>
      </w: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After a peer review decision is made, both parties in the dispute are</w:t>
      </w:r>
      <w:r w:rsidR="00971417">
        <w:rPr>
          <w:rFonts w:ascii="Arial" w:hAnsi="Arial" w:cs="Arial"/>
          <w:sz w:val="20"/>
          <w:szCs w:val="20"/>
        </w:rPr>
        <w:t xml:space="preserve"> expected to comply with </w:t>
      </w:r>
      <w:r w:rsidRPr="00326AB3">
        <w:rPr>
          <w:rFonts w:ascii="Arial" w:hAnsi="Arial" w:cs="Arial"/>
          <w:sz w:val="20"/>
          <w:szCs w:val="20"/>
        </w:rPr>
        <w:t>the decision and are requested to sign the release forms ind</w:t>
      </w:r>
      <w:r w:rsidR="00971417">
        <w:rPr>
          <w:rFonts w:ascii="Arial" w:hAnsi="Arial" w:cs="Arial"/>
          <w:sz w:val="20"/>
          <w:szCs w:val="20"/>
        </w:rPr>
        <w:t xml:space="preserve">icating their acceptance of the </w:t>
      </w:r>
      <w:r w:rsidRPr="00326AB3">
        <w:rPr>
          <w:rFonts w:ascii="Arial" w:hAnsi="Arial" w:cs="Arial"/>
          <w:sz w:val="20"/>
          <w:szCs w:val="20"/>
        </w:rPr>
        <w:t>decision. The dental society has no leverage in requesting</w:t>
      </w:r>
      <w:r w:rsidR="00971417">
        <w:rPr>
          <w:rFonts w:ascii="Arial" w:hAnsi="Arial" w:cs="Arial"/>
          <w:sz w:val="20"/>
          <w:szCs w:val="20"/>
        </w:rPr>
        <w:t xml:space="preserve"> patients to comply with a peer </w:t>
      </w:r>
      <w:r w:rsidR="00B43498">
        <w:rPr>
          <w:rFonts w:ascii="Arial" w:hAnsi="Arial" w:cs="Arial"/>
          <w:sz w:val="20"/>
          <w:szCs w:val="20"/>
        </w:rPr>
        <w:t>review decision</w:t>
      </w:r>
      <w:r w:rsidR="00971417">
        <w:rPr>
          <w:rFonts w:ascii="Arial" w:hAnsi="Arial" w:cs="Arial"/>
          <w:sz w:val="20"/>
          <w:szCs w:val="20"/>
        </w:rPr>
        <w:t xml:space="preserve">. An arbitration </w:t>
      </w:r>
      <w:r w:rsidRPr="00326AB3">
        <w:rPr>
          <w:rFonts w:ascii="Arial" w:hAnsi="Arial" w:cs="Arial"/>
          <w:sz w:val="20"/>
          <w:szCs w:val="20"/>
        </w:rPr>
        <w:t>agreement is a legally binding contract between two or more par</w:t>
      </w:r>
      <w:r w:rsidR="00971417">
        <w:rPr>
          <w:rFonts w:ascii="Arial" w:hAnsi="Arial" w:cs="Arial"/>
          <w:sz w:val="20"/>
          <w:szCs w:val="20"/>
        </w:rPr>
        <w:t xml:space="preserve">ties to submit their dispute to </w:t>
      </w:r>
      <w:r w:rsidRPr="00326AB3">
        <w:rPr>
          <w:rFonts w:ascii="Arial" w:hAnsi="Arial" w:cs="Arial"/>
          <w:sz w:val="20"/>
          <w:szCs w:val="20"/>
        </w:rPr>
        <w:t>an impartial third party. A contract to enter into an arbitratio</w:t>
      </w:r>
      <w:r w:rsidR="00971417">
        <w:rPr>
          <w:rFonts w:ascii="Arial" w:hAnsi="Arial" w:cs="Arial"/>
          <w:sz w:val="20"/>
          <w:szCs w:val="20"/>
        </w:rPr>
        <w:t xml:space="preserve">n agreement is only enforceable </w:t>
      </w:r>
      <w:r w:rsidRPr="00326AB3">
        <w:rPr>
          <w:rFonts w:ascii="Arial" w:hAnsi="Arial" w:cs="Arial"/>
          <w:sz w:val="20"/>
          <w:szCs w:val="20"/>
        </w:rPr>
        <w:t xml:space="preserve">if it meets the requirements of state law. Most state law is to </w:t>
      </w:r>
      <w:r w:rsidR="00971417">
        <w:rPr>
          <w:rFonts w:ascii="Arial" w:hAnsi="Arial" w:cs="Arial"/>
          <w:sz w:val="20"/>
          <w:szCs w:val="20"/>
        </w:rPr>
        <w:t xml:space="preserve">the effect that signing such an </w:t>
      </w:r>
      <w:r w:rsidRPr="00326AB3">
        <w:rPr>
          <w:rFonts w:ascii="Arial" w:hAnsi="Arial" w:cs="Arial"/>
          <w:sz w:val="20"/>
          <w:szCs w:val="20"/>
        </w:rPr>
        <w:t>agreement relinquishes any right to initiate a legal acti</w:t>
      </w:r>
      <w:r w:rsidR="00971417">
        <w:rPr>
          <w:rFonts w:ascii="Arial" w:hAnsi="Arial" w:cs="Arial"/>
          <w:sz w:val="20"/>
          <w:szCs w:val="20"/>
        </w:rPr>
        <w:t xml:space="preserve">on. Noncompliance with the peer </w:t>
      </w:r>
      <w:r w:rsidRPr="00326AB3">
        <w:rPr>
          <w:rFonts w:ascii="Arial" w:hAnsi="Arial" w:cs="Arial"/>
          <w:sz w:val="20"/>
          <w:szCs w:val="20"/>
        </w:rPr>
        <w:t>review decision in light of this agreement may constitute a bre</w:t>
      </w:r>
      <w:r w:rsidR="00971417">
        <w:rPr>
          <w:rFonts w:ascii="Arial" w:hAnsi="Arial" w:cs="Arial"/>
          <w:sz w:val="20"/>
          <w:szCs w:val="20"/>
        </w:rPr>
        <w:t xml:space="preserve">ach of contract. In states with </w:t>
      </w:r>
      <w:r w:rsidRPr="00326AB3">
        <w:rPr>
          <w:rFonts w:ascii="Arial" w:hAnsi="Arial" w:cs="Arial"/>
          <w:sz w:val="20"/>
          <w:szCs w:val="20"/>
        </w:rPr>
        <w:t>mandatory binding arbitration laws, the dentist would also be held to such an agreement.</w:t>
      </w:r>
    </w:p>
    <w:p w:rsidR="00971417" w:rsidRDefault="00971417"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As a practical matter, when the peer review committee decid</w:t>
      </w:r>
      <w:r w:rsidR="00971417">
        <w:rPr>
          <w:rFonts w:ascii="Arial" w:hAnsi="Arial" w:cs="Arial"/>
          <w:sz w:val="20"/>
          <w:szCs w:val="20"/>
        </w:rPr>
        <w:t xml:space="preserve">es in favor of the dentist, the </w:t>
      </w:r>
      <w:r w:rsidRPr="00326AB3">
        <w:rPr>
          <w:rFonts w:ascii="Arial" w:hAnsi="Arial" w:cs="Arial"/>
          <w:sz w:val="20"/>
          <w:szCs w:val="20"/>
        </w:rPr>
        <w:t>patient will be requested to pay the fee for service if that was of issue. Some</w:t>
      </w:r>
      <w:r w:rsidR="00971417">
        <w:rPr>
          <w:rFonts w:ascii="Arial" w:hAnsi="Arial" w:cs="Arial"/>
          <w:sz w:val="20"/>
          <w:szCs w:val="20"/>
        </w:rPr>
        <w:t xml:space="preserve">times patients </w:t>
      </w:r>
      <w:r w:rsidRPr="00326AB3">
        <w:rPr>
          <w:rFonts w:ascii="Arial" w:hAnsi="Arial" w:cs="Arial"/>
          <w:sz w:val="20"/>
          <w:szCs w:val="20"/>
        </w:rPr>
        <w:t>have been asked to return a dental appliance, denture or other or</w:t>
      </w:r>
      <w:r w:rsidR="00971417">
        <w:rPr>
          <w:rFonts w:ascii="Arial" w:hAnsi="Arial" w:cs="Arial"/>
          <w:sz w:val="20"/>
          <w:szCs w:val="20"/>
        </w:rPr>
        <w:t xml:space="preserve">al health device to the dentist as part of the agreement. Most </w:t>
      </w:r>
      <w:r w:rsidRPr="00326AB3">
        <w:rPr>
          <w:rFonts w:ascii="Arial" w:hAnsi="Arial" w:cs="Arial"/>
          <w:sz w:val="20"/>
          <w:szCs w:val="20"/>
        </w:rPr>
        <w:t>typically, the patient is request</w:t>
      </w:r>
      <w:r w:rsidR="00971417">
        <w:rPr>
          <w:rFonts w:ascii="Arial" w:hAnsi="Arial" w:cs="Arial"/>
          <w:sz w:val="20"/>
          <w:szCs w:val="20"/>
        </w:rPr>
        <w:t xml:space="preserve">ed to consider the agreement as </w:t>
      </w:r>
      <w:r w:rsidRPr="00326AB3">
        <w:rPr>
          <w:rFonts w:ascii="Arial" w:hAnsi="Arial" w:cs="Arial"/>
          <w:sz w:val="20"/>
          <w:szCs w:val="20"/>
        </w:rPr>
        <w:t>final closure on the issue. However, the dental society</w:t>
      </w:r>
      <w:r w:rsidR="00971417">
        <w:rPr>
          <w:rFonts w:ascii="Arial" w:hAnsi="Arial" w:cs="Arial"/>
          <w:sz w:val="20"/>
          <w:szCs w:val="20"/>
        </w:rPr>
        <w:t xml:space="preserve"> has no leverage to enforce the </w:t>
      </w:r>
      <w:r w:rsidRPr="00326AB3">
        <w:rPr>
          <w:rFonts w:ascii="Arial" w:hAnsi="Arial" w:cs="Arial"/>
          <w:sz w:val="20"/>
          <w:szCs w:val="20"/>
        </w:rPr>
        <w:t>patient’s compliance beyond this.</w:t>
      </w:r>
    </w:p>
    <w:p w:rsidR="00971417" w:rsidRDefault="00971417"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When cases are decided in favor of the patient, the patient</w:t>
      </w:r>
      <w:r w:rsidR="00971417">
        <w:rPr>
          <w:rFonts w:ascii="Arial" w:hAnsi="Arial" w:cs="Arial"/>
          <w:sz w:val="20"/>
          <w:szCs w:val="20"/>
        </w:rPr>
        <w:t xml:space="preserve"> is sometimes due a fee refund, </w:t>
      </w:r>
      <w:r w:rsidRPr="00326AB3">
        <w:rPr>
          <w:rFonts w:ascii="Arial" w:hAnsi="Arial" w:cs="Arial"/>
          <w:sz w:val="20"/>
          <w:szCs w:val="20"/>
        </w:rPr>
        <w:t>waiver or some adjustment of the fee. If the dentist d</w:t>
      </w:r>
      <w:r w:rsidR="00971417">
        <w:rPr>
          <w:rFonts w:ascii="Arial" w:hAnsi="Arial" w:cs="Arial"/>
          <w:sz w:val="20"/>
          <w:szCs w:val="20"/>
        </w:rPr>
        <w:t xml:space="preserve">oes not comply, </w:t>
      </w:r>
      <w:r w:rsidR="00B43498">
        <w:rPr>
          <w:rFonts w:ascii="Arial" w:hAnsi="Arial" w:cs="Arial"/>
          <w:sz w:val="20"/>
          <w:szCs w:val="20"/>
        </w:rPr>
        <w:t xml:space="preserve">it should be understood by the dentist that the attempt to avoid litigation may be significantly compromised.  </w:t>
      </w:r>
    </w:p>
    <w:p w:rsidR="00971417" w:rsidRDefault="00971417"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There is also a possibility that one or both of the parties will renege on the sig</w:t>
      </w:r>
      <w:r w:rsidR="00971417">
        <w:rPr>
          <w:rFonts w:ascii="Arial" w:hAnsi="Arial" w:cs="Arial"/>
          <w:sz w:val="20"/>
          <w:szCs w:val="20"/>
        </w:rPr>
        <w:t xml:space="preserve">ned peer review </w:t>
      </w:r>
      <w:r w:rsidRPr="00326AB3">
        <w:rPr>
          <w:rFonts w:ascii="Arial" w:hAnsi="Arial" w:cs="Arial"/>
          <w:sz w:val="20"/>
          <w:szCs w:val="20"/>
        </w:rPr>
        <w:t xml:space="preserve">agreement and initiate a lawsuit. This has rarely occurred </w:t>
      </w:r>
      <w:r w:rsidR="00971417">
        <w:rPr>
          <w:rFonts w:ascii="Arial" w:hAnsi="Arial" w:cs="Arial"/>
          <w:sz w:val="20"/>
          <w:szCs w:val="20"/>
        </w:rPr>
        <w:t xml:space="preserve">subsequent to closure of a peer </w:t>
      </w:r>
      <w:r w:rsidRPr="00326AB3">
        <w:rPr>
          <w:rFonts w:ascii="Arial" w:hAnsi="Arial" w:cs="Arial"/>
          <w:sz w:val="20"/>
          <w:szCs w:val="20"/>
        </w:rPr>
        <w:t xml:space="preserve">review case, but in such a case a court may either </w:t>
      </w:r>
      <w:r w:rsidR="00971417">
        <w:rPr>
          <w:rFonts w:ascii="Arial" w:hAnsi="Arial" w:cs="Arial"/>
          <w:sz w:val="20"/>
          <w:szCs w:val="20"/>
        </w:rPr>
        <w:t xml:space="preserve">consider the case anew, without </w:t>
      </w:r>
      <w:r w:rsidRPr="00326AB3">
        <w:rPr>
          <w:rFonts w:ascii="Arial" w:hAnsi="Arial" w:cs="Arial"/>
          <w:sz w:val="20"/>
          <w:szCs w:val="20"/>
        </w:rPr>
        <w:t>consideration of the peer review decision or it may consider the c</w:t>
      </w:r>
      <w:r w:rsidR="00971417">
        <w:rPr>
          <w:rFonts w:ascii="Arial" w:hAnsi="Arial" w:cs="Arial"/>
          <w:sz w:val="20"/>
          <w:szCs w:val="20"/>
        </w:rPr>
        <w:t xml:space="preserve">ase in light of the peer </w:t>
      </w:r>
      <w:r w:rsidRPr="00326AB3">
        <w:rPr>
          <w:rFonts w:ascii="Arial" w:hAnsi="Arial" w:cs="Arial"/>
          <w:sz w:val="20"/>
          <w:szCs w:val="20"/>
        </w:rPr>
        <w:t>review decision and the individual’s breach of the peer</w:t>
      </w:r>
      <w:r w:rsidR="00971417">
        <w:rPr>
          <w:rFonts w:ascii="Arial" w:hAnsi="Arial" w:cs="Arial"/>
          <w:sz w:val="20"/>
          <w:szCs w:val="20"/>
        </w:rPr>
        <w:t xml:space="preserve"> review agreement. How the peer </w:t>
      </w:r>
      <w:r w:rsidRPr="00326AB3">
        <w:rPr>
          <w:rFonts w:ascii="Arial" w:hAnsi="Arial" w:cs="Arial"/>
          <w:sz w:val="20"/>
          <w:szCs w:val="20"/>
        </w:rPr>
        <w:t>review decision is regarded is the option of the court.</w:t>
      </w:r>
    </w:p>
    <w:p w:rsidR="00971417" w:rsidRDefault="00971417" w:rsidP="000E7214">
      <w:pPr>
        <w:autoSpaceDE w:val="0"/>
        <w:autoSpaceDN w:val="0"/>
        <w:adjustRightInd w:val="0"/>
        <w:spacing w:after="0" w:line="240" w:lineRule="auto"/>
        <w:rPr>
          <w:rFonts w:ascii="Arial" w:hAnsi="Arial" w:cs="Arial"/>
          <w:i/>
          <w:iCs/>
          <w:sz w:val="20"/>
          <w:szCs w:val="20"/>
        </w:rPr>
      </w:pPr>
    </w:p>
    <w:p w:rsidR="000E7214" w:rsidRPr="00971417" w:rsidRDefault="000E7214" w:rsidP="000E7214">
      <w:pPr>
        <w:autoSpaceDE w:val="0"/>
        <w:autoSpaceDN w:val="0"/>
        <w:adjustRightInd w:val="0"/>
        <w:spacing w:after="0" w:line="240" w:lineRule="auto"/>
        <w:rPr>
          <w:rFonts w:ascii="Arial" w:hAnsi="Arial" w:cs="Arial"/>
          <w:b/>
          <w:i/>
          <w:iCs/>
          <w:color w:val="C00000"/>
          <w:sz w:val="20"/>
          <w:szCs w:val="20"/>
        </w:rPr>
      </w:pPr>
      <w:r w:rsidRPr="00971417">
        <w:rPr>
          <w:rFonts w:ascii="Arial" w:hAnsi="Arial" w:cs="Arial"/>
          <w:b/>
          <w:i/>
          <w:iCs/>
          <w:color w:val="C00000"/>
          <w:sz w:val="20"/>
          <w:szCs w:val="20"/>
        </w:rPr>
        <w:t>National Practitioner Data Bank</w:t>
      </w: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The National Practitioner Data Bank (NPDB) is a repository</w:t>
      </w:r>
      <w:r w:rsidR="00971417">
        <w:rPr>
          <w:rFonts w:ascii="Arial" w:hAnsi="Arial" w:cs="Arial"/>
          <w:sz w:val="20"/>
          <w:szCs w:val="20"/>
        </w:rPr>
        <w:t xml:space="preserve"> for information on malpractice </w:t>
      </w:r>
      <w:r w:rsidRPr="00326AB3">
        <w:rPr>
          <w:rFonts w:ascii="Arial" w:hAnsi="Arial" w:cs="Arial"/>
          <w:sz w:val="20"/>
          <w:szCs w:val="20"/>
        </w:rPr>
        <w:t xml:space="preserve">cases involving dentists, physicians and other health care </w:t>
      </w:r>
      <w:r w:rsidR="00971417">
        <w:rPr>
          <w:rFonts w:ascii="Arial" w:hAnsi="Arial" w:cs="Arial"/>
          <w:sz w:val="20"/>
          <w:szCs w:val="20"/>
        </w:rPr>
        <w:t xml:space="preserve">practitioners. The NPBD is used </w:t>
      </w:r>
      <w:r w:rsidRPr="00326AB3">
        <w:rPr>
          <w:rFonts w:ascii="Arial" w:hAnsi="Arial" w:cs="Arial"/>
          <w:sz w:val="20"/>
          <w:szCs w:val="20"/>
        </w:rPr>
        <w:t>by licensing boards, hospitals, and certain other heal</w:t>
      </w:r>
      <w:r w:rsidR="00971417">
        <w:rPr>
          <w:rFonts w:ascii="Arial" w:hAnsi="Arial" w:cs="Arial"/>
          <w:sz w:val="20"/>
          <w:szCs w:val="20"/>
        </w:rPr>
        <w:t xml:space="preserve">th care organizations that have </w:t>
      </w:r>
      <w:r w:rsidRPr="00326AB3">
        <w:rPr>
          <w:rFonts w:ascii="Arial" w:hAnsi="Arial" w:cs="Arial"/>
          <w:sz w:val="20"/>
          <w:szCs w:val="20"/>
        </w:rPr>
        <w:t>responsibility for the patient care that is provided by practit</w:t>
      </w:r>
      <w:r w:rsidR="00971417">
        <w:rPr>
          <w:rFonts w:ascii="Arial" w:hAnsi="Arial" w:cs="Arial"/>
          <w:sz w:val="20"/>
          <w:szCs w:val="20"/>
        </w:rPr>
        <w:t xml:space="preserve">ioners which it employs or with </w:t>
      </w:r>
      <w:r w:rsidRPr="00326AB3">
        <w:rPr>
          <w:rFonts w:ascii="Arial" w:hAnsi="Arial" w:cs="Arial"/>
          <w:sz w:val="20"/>
          <w:szCs w:val="20"/>
        </w:rPr>
        <w:t>whom it has a contractual agreement for providing services.</w:t>
      </w:r>
    </w:p>
    <w:p w:rsidR="00971417" w:rsidRDefault="00971417"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A medical malpractice payment as interpreted by the U.S. Department of Health and Human</w:t>
      </w:r>
    </w:p>
    <w:p w:rsidR="001D70B1" w:rsidRDefault="000E7214" w:rsidP="00B43498">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Services (HHS) is defined in such a way that the refunds pr</w:t>
      </w:r>
      <w:r w:rsidR="00971417">
        <w:rPr>
          <w:rFonts w:ascii="Arial" w:hAnsi="Arial" w:cs="Arial"/>
          <w:sz w:val="20"/>
          <w:szCs w:val="20"/>
        </w:rPr>
        <w:t xml:space="preserve">ovided to patients in some peer </w:t>
      </w:r>
      <w:r w:rsidRPr="00326AB3">
        <w:rPr>
          <w:rFonts w:ascii="Arial" w:hAnsi="Arial" w:cs="Arial"/>
          <w:sz w:val="20"/>
          <w:szCs w:val="20"/>
        </w:rPr>
        <w:t>review cases can fall within the HHS definition. The de</w:t>
      </w:r>
      <w:r w:rsidR="00971417">
        <w:rPr>
          <w:rFonts w:ascii="Arial" w:hAnsi="Arial" w:cs="Arial"/>
          <w:sz w:val="20"/>
          <w:szCs w:val="20"/>
        </w:rPr>
        <w:t xml:space="preserve">finition of medical malpractice </w:t>
      </w:r>
      <w:r w:rsidR="00B43498">
        <w:rPr>
          <w:rFonts w:ascii="Arial" w:hAnsi="Arial" w:cs="Arial"/>
          <w:sz w:val="20"/>
          <w:szCs w:val="20"/>
        </w:rPr>
        <w:t xml:space="preserve">payments is </w:t>
      </w:r>
      <w:r w:rsidRPr="00326AB3">
        <w:rPr>
          <w:rFonts w:ascii="Arial" w:hAnsi="Arial" w:cs="Arial"/>
          <w:sz w:val="20"/>
          <w:szCs w:val="20"/>
        </w:rPr>
        <w:t>any payment of money; by an entity (such as the dental practice or</w:t>
      </w:r>
      <w:r w:rsidR="00971417">
        <w:rPr>
          <w:rFonts w:ascii="Arial" w:hAnsi="Arial" w:cs="Arial"/>
          <w:sz w:val="20"/>
          <w:szCs w:val="20"/>
        </w:rPr>
        <w:t xml:space="preserve"> </w:t>
      </w:r>
      <w:r w:rsidRPr="00326AB3">
        <w:rPr>
          <w:rFonts w:ascii="Arial" w:hAnsi="Arial" w:cs="Arial"/>
          <w:sz w:val="20"/>
          <w:szCs w:val="20"/>
        </w:rPr>
        <w:t xml:space="preserve">corporation); for or for the benefit of a health care practitioner; </w:t>
      </w:r>
      <w:r w:rsidR="00971417">
        <w:rPr>
          <w:rFonts w:ascii="Arial" w:hAnsi="Arial" w:cs="Arial"/>
          <w:sz w:val="20"/>
          <w:szCs w:val="20"/>
        </w:rPr>
        <w:t xml:space="preserve">resulting from a written </w:t>
      </w:r>
      <w:r w:rsidRPr="00326AB3">
        <w:rPr>
          <w:rFonts w:ascii="Arial" w:hAnsi="Arial" w:cs="Arial"/>
          <w:sz w:val="20"/>
          <w:szCs w:val="20"/>
        </w:rPr>
        <w:t>claim or demand for payment; and based on the provis</w:t>
      </w:r>
      <w:r w:rsidR="00971417">
        <w:rPr>
          <w:rFonts w:ascii="Arial" w:hAnsi="Arial" w:cs="Arial"/>
          <w:sz w:val="20"/>
          <w:szCs w:val="20"/>
        </w:rPr>
        <w:t xml:space="preserve">ions of, or failure to provide, </w:t>
      </w:r>
      <w:r w:rsidRPr="00326AB3">
        <w:rPr>
          <w:rFonts w:ascii="Arial" w:hAnsi="Arial" w:cs="Arial"/>
          <w:sz w:val="20"/>
          <w:szCs w:val="20"/>
        </w:rPr>
        <w:t xml:space="preserve">services. </w:t>
      </w: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lastRenderedPageBreak/>
        <w:t>Each of these reporting elements must be present in o</w:t>
      </w:r>
      <w:r w:rsidR="001D70B1">
        <w:rPr>
          <w:rFonts w:ascii="Arial" w:hAnsi="Arial" w:cs="Arial"/>
          <w:sz w:val="20"/>
          <w:szCs w:val="20"/>
        </w:rPr>
        <w:t xml:space="preserve">rder for a reporting obligation </w:t>
      </w:r>
      <w:r w:rsidRPr="00326AB3">
        <w:rPr>
          <w:rFonts w:ascii="Arial" w:hAnsi="Arial" w:cs="Arial"/>
          <w:sz w:val="20"/>
          <w:szCs w:val="20"/>
        </w:rPr>
        <w:t>to exist. If all these elements apply in a particular pee</w:t>
      </w:r>
      <w:r w:rsidR="001D70B1">
        <w:rPr>
          <w:rFonts w:ascii="Arial" w:hAnsi="Arial" w:cs="Arial"/>
          <w:sz w:val="20"/>
          <w:szCs w:val="20"/>
        </w:rPr>
        <w:t xml:space="preserve">r review case, then the case is </w:t>
      </w:r>
      <w:r w:rsidRPr="00326AB3">
        <w:rPr>
          <w:rFonts w:ascii="Arial" w:hAnsi="Arial" w:cs="Arial"/>
          <w:sz w:val="20"/>
          <w:szCs w:val="20"/>
        </w:rPr>
        <w:t>reportable to the NPDB.</w:t>
      </w:r>
    </w:p>
    <w:p w:rsidR="001D70B1" w:rsidRDefault="001D70B1"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Whoever pays the money to the patient is responsible for reporting the action to the NPDB.</w:t>
      </w:r>
    </w:p>
    <w:p w:rsidR="000E7214" w:rsidRPr="001D70B1" w:rsidRDefault="000E7214" w:rsidP="000E7214">
      <w:pPr>
        <w:autoSpaceDE w:val="0"/>
        <w:autoSpaceDN w:val="0"/>
        <w:adjustRightInd w:val="0"/>
        <w:spacing w:after="0" w:line="240" w:lineRule="auto"/>
        <w:rPr>
          <w:rFonts w:ascii="Arial" w:hAnsi="Arial" w:cs="Arial"/>
          <w:sz w:val="20"/>
          <w:szCs w:val="20"/>
          <w:u w:val="single"/>
        </w:rPr>
      </w:pPr>
      <w:r w:rsidRPr="00326AB3">
        <w:rPr>
          <w:rFonts w:ascii="Arial" w:hAnsi="Arial" w:cs="Arial"/>
          <w:sz w:val="20"/>
          <w:szCs w:val="20"/>
        </w:rPr>
        <w:t>If the dentist pays the money, it is his or her duty to report it; if the den</w:t>
      </w:r>
      <w:r w:rsidR="001D70B1">
        <w:rPr>
          <w:rFonts w:ascii="Arial" w:hAnsi="Arial" w:cs="Arial"/>
          <w:sz w:val="20"/>
          <w:szCs w:val="20"/>
        </w:rPr>
        <w:t xml:space="preserve">tal society refunds the </w:t>
      </w:r>
      <w:r w:rsidRPr="00326AB3">
        <w:rPr>
          <w:rFonts w:ascii="Arial" w:hAnsi="Arial" w:cs="Arial"/>
          <w:sz w:val="20"/>
          <w:szCs w:val="20"/>
        </w:rPr>
        <w:t>patient from an escrow account or other source, the dental socie</w:t>
      </w:r>
      <w:r w:rsidR="001D70B1">
        <w:rPr>
          <w:rFonts w:ascii="Arial" w:hAnsi="Arial" w:cs="Arial"/>
          <w:sz w:val="20"/>
          <w:szCs w:val="20"/>
        </w:rPr>
        <w:t xml:space="preserve">ty has the obligation to report </w:t>
      </w:r>
      <w:r w:rsidRPr="00326AB3">
        <w:rPr>
          <w:rFonts w:ascii="Arial" w:hAnsi="Arial" w:cs="Arial"/>
          <w:sz w:val="20"/>
          <w:szCs w:val="20"/>
        </w:rPr>
        <w:t>it; if the dentist’s insurance company refunds the mone</w:t>
      </w:r>
      <w:r w:rsidR="001D70B1">
        <w:rPr>
          <w:rFonts w:ascii="Arial" w:hAnsi="Arial" w:cs="Arial"/>
          <w:sz w:val="20"/>
          <w:szCs w:val="20"/>
        </w:rPr>
        <w:t xml:space="preserve">y to the patient, the insurance </w:t>
      </w:r>
      <w:r w:rsidRPr="00326AB3">
        <w:rPr>
          <w:rFonts w:ascii="Arial" w:hAnsi="Arial" w:cs="Arial"/>
          <w:sz w:val="20"/>
          <w:szCs w:val="20"/>
        </w:rPr>
        <w:t xml:space="preserve">company has the obligation to report it. More information </w:t>
      </w:r>
      <w:r w:rsidR="001D70B1">
        <w:rPr>
          <w:rFonts w:ascii="Arial" w:hAnsi="Arial" w:cs="Arial"/>
          <w:sz w:val="20"/>
          <w:szCs w:val="20"/>
        </w:rPr>
        <w:t xml:space="preserve">about the National Practitioner </w:t>
      </w:r>
      <w:r w:rsidRPr="00326AB3">
        <w:rPr>
          <w:rFonts w:ascii="Arial" w:hAnsi="Arial" w:cs="Arial"/>
          <w:sz w:val="20"/>
          <w:szCs w:val="20"/>
        </w:rPr>
        <w:t xml:space="preserve">Data Bank can be located online at </w:t>
      </w:r>
      <w:r w:rsidRPr="001D70B1">
        <w:rPr>
          <w:rFonts w:ascii="Arial" w:hAnsi="Arial" w:cs="Arial"/>
          <w:sz w:val="20"/>
          <w:szCs w:val="20"/>
          <w:u w:val="single"/>
        </w:rPr>
        <w:t>www.npdb-hipdb.com.</w:t>
      </w:r>
    </w:p>
    <w:p w:rsidR="001D70B1" w:rsidRDefault="001D70B1" w:rsidP="000E7214">
      <w:pPr>
        <w:autoSpaceDE w:val="0"/>
        <w:autoSpaceDN w:val="0"/>
        <w:adjustRightInd w:val="0"/>
        <w:spacing w:after="0" w:line="240" w:lineRule="auto"/>
        <w:rPr>
          <w:rFonts w:ascii="Arial" w:hAnsi="Arial" w:cs="Arial"/>
          <w:b/>
          <w:bCs/>
          <w:sz w:val="20"/>
          <w:szCs w:val="20"/>
        </w:rPr>
      </w:pPr>
    </w:p>
    <w:p w:rsidR="000E7214" w:rsidRPr="00372EF0" w:rsidRDefault="000E7214" w:rsidP="000E7214">
      <w:pPr>
        <w:autoSpaceDE w:val="0"/>
        <w:autoSpaceDN w:val="0"/>
        <w:adjustRightInd w:val="0"/>
        <w:spacing w:after="0" w:line="240" w:lineRule="auto"/>
        <w:rPr>
          <w:rFonts w:ascii="Arial" w:hAnsi="Arial" w:cs="Arial"/>
          <w:b/>
          <w:bCs/>
          <w:i/>
          <w:color w:val="C00000"/>
          <w:sz w:val="20"/>
          <w:szCs w:val="20"/>
        </w:rPr>
      </w:pPr>
      <w:r w:rsidRPr="00372EF0">
        <w:rPr>
          <w:rFonts w:ascii="Arial" w:hAnsi="Arial" w:cs="Arial"/>
          <w:b/>
          <w:bCs/>
          <w:i/>
          <w:color w:val="C00000"/>
          <w:sz w:val="20"/>
          <w:szCs w:val="20"/>
        </w:rPr>
        <w:t>Conclusion</w:t>
      </w: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Peer review offers recourse for the patient and dentist in dispu</w:t>
      </w:r>
      <w:r w:rsidR="001D70B1">
        <w:rPr>
          <w:rFonts w:ascii="Arial" w:hAnsi="Arial" w:cs="Arial"/>
          <w:sz w:val="20"/>
          <w:szCs w:val="20"/>
        </w:rPr>
        <w:t xml:space="preserve">tes that would not constitute a </w:t>
      </w:r>
      <w:r w:rsidRPr="00326AB3">
        <w:rPr>
          <w:rFonts w:ascii="Arial" w:hAnsi="Arial" w:cs="Arial"/>
          <w:sz w:val="20"/>
          <w:szCs w:val="20"/>
        </w:rPr>
        <w:t xml:space="preserve">legal case, because of either the nature of the complaint </w:t>
      </w:r>
      <w:r w:rsidR="001D70B1">
        <w:rPr>
          <w:rFonts w:ascii="Arial" w:hAnsi="Arial" w:cs="Arial"/>
          <w:sz w:val="20"/>
          <w:szCs w:val="20"/>
        </w:rPr>
        <w:t xml:space="preserve">or the small amount of money in </w:t>
      </w:r>
      <w:r w:rsidRPr="00326AB3">
        <w:rPr>
          <w:rFonts w:ascii="Arial" w:hAnsi="Arial" w:cs="Arial"/>
          <w:sz w:val="20"/>
          <w:szCs w:val="20"/>
        </w:rPr>
        <w:t>dispute. It also avoids the high cost of litigation for both the dentist and patient. Using peer</w:t>
      </w:r>
      <w:r w:rsidR="001D70B1">
        <w:rPr>
          <w:rFonts w:ascii="Arial" w:hAnsi="Arial" w:cs="Arial"/>
          <w:sz w:val="20"/>
          <w:szCs w:val="20"/>
        </w:rPr>
        <w:t xml:space="preserve"> </w:t>
      </w:r>
      <w:r w:rsidRPr="00326AB3">
        <w:rPr>
          <w:rFonts w:ascii="Arial" w:hAnsi="Arial" w:cs="Arial"/>
          <w:sz w:val="20"/>
          <w:szCs w:val="20"/>
        </w:rPr>
        <w:t>review, the dentist may preserve his or her good reputation and integrity in the community.</w:t>
      </w:r>
    </w:p>
    <w:p w:rsidR="001D70B1" w:rsidRDefault="001D70B1"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Peer review is also a very credible system in that the</w:t>
      </w:r>
      <w:r w:rsidR="001D70B1">
        <w:rPr>
          <w:rFonts w:ascii="Arial" w:hAnsi="Arial" w:cs="Arial"/>
          <w:sz w:val="20"/>
          <w:szCs w:val="20"/>
        </w:rPr>
        <w:t xml:space="preserve"> parties in the dispute have an </w:t>
      </w:r>
      <w:r w:rsidRPr="00326AB3">
        <w:rPr>
          <w:rFonts w:ascii="Arial" w:hAnsi="Arial" w:cs="Arial"/>
          <w:sz w:val="20"/>
          <w:szCs w:val="20"/>
        </w:rPr>
        <w:t>opportunity to speak for themselves directly and so gain satisfact</w:t>
      </w:r>
      <w:r w:rsidR="001D70B1">
        <w:rPr>
          <w:rFonts w:ascii="Arial" w:hAnsi="Arial" w:cs="Arial"/>
          <w:sz w:val="20"/>
          <w:szCs w:val="20"/>
        </w:rPr>
        <w:t xml:space="preserve">ion that his or her side of the </w:t>
      </w:r>
      <w:r w:rsidRPr="00326AB3">
        <w:rPr>
          <w:rFonts w:ascii="Arial" w:hAnsi="Arial" w:cs="Arial"/>
          <w:sz w:val="20"/>
          <w:szCs w:val="20"/>
        </w:rPr>
        <w:t>story has been accurately presented. Also, with the med</w:t>
      </w:r>
      <w:r w:rsidR="001D70B1">
        <w:rPr>
          <w:rFonts w:ascii="Arial" w:hAnsi="Arial" w:cs="Arial"/>
          <w:sz w:val="20"/>
          <w:szCs w:val="20"/>
        </w:rPr>
        <w:t xml:space="preserve">iator and peer review committee </w:t>
      </w:r>
      <w:r w:rsidRPr="00326AB3">
        <w:rPr>
          <w:rFonts w:ascii="Arial" w:hAnsi="Arial" w:cs="Arial"/>
          <w:sz w:val="20"/>
          <w:szCs w:val="20"/>
        </w:rPr>
        <w:t xml:space="preserve">being dentists, the parties in the dispute can be </w:t>
      </w:r>
      <w:r w:rsidR="001D70B1" w:rsidRPr="00326AB3">
        <w:rPr>
          <w:rFonts w:ascii="Arial" w:hAnsi="Arial" w:cs="Arial"/>
          <w:sz w:val="20"/>
          <w:szCs w:val="20"/>
        </w:rPr>
        <w:t>confident</w:t>
      </w:r>
      <w:r w:rsidRPr="00326AB3">
        <w:rPr>
          <w:rFonts w:ascii="Arial" w:hAnsi="Arial" w:cs="Arial"/>
          <w:sz w:val="20"/>
          <w:szCs w:val="20"/>
        </w:rPr>
        <w:t xml:space="preserve"> that t</w:t>
      </w:r>
      <w:r w:rsidR="001D70B1">
        <w:rPr>
          <w:rFonts w:ascii="Arial" w:hAnsi="Arial" w:cs="Arial"/>
          <w:sz w:val="20"/>
          <w:szCs w:val="20"/>
        </w:rPr>
        <w:t xml:space="preserve">he oral health issue at hand is </w:t>
      </w:r>
      <w:r w:rsidRPr="00326AB3">
        <w:rPr>
          <w:rFonts w:ascii="Arial" w:hAnsi="Arial" w:cs="Arial"/>
          <w:sz w:val="20"/>
          <w:szCs w:val="20"/>
        </w:rPr>
        <w:t>well understood by the mediator and committee.</w:t>
      </w: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In addition to its practical value, peer review is another route</w:t>
      </w:r>
      <w:r w:rsidR="001D70B1">
        <w:rPr>
          <w:rFonts w:ascii="Arial" w:hAnsi="Arial" w:cs="Arial"/>
          <w:sz w:val="20"/>
          <w:szCs w:val="20"/>
        </w:rPr>
        <w:t xml:space="preserve"> by which the dental profession </w:t>
      </w:r>
      <w:r w:rsidRPr="00326AB3">
        <w:rPr>
          <w:rFonts w:ascii="Arial" w:hAnsi="Arial" w:cs="Arial"/>
          <w:sz w:val="20"/>
          <w:szCs w:val="20"/>
        </w:rPr>
        <w:t>demonstrates its accountability to the public and fulfills its resp</w:t>
      </w:r>
      <w:r w:rsidR="001D70B1">
        <w:rPr>
          <w:rFonts w:ascii="Arial" w:hAnsi="Arial" w:cs="Arial"/>
          <w:sz w:val="20"/>
          <w:szCs w:val="20"/>
        </w:rPr>
        <w:t xml:space="preserve">onsibility, as a profession, to </w:t>
      </w:r>
      <w:r w:rsidRPr="00326AB3">
        <w:rPr>
          <w:rFonts w:ascii="Arial" w:hAnsi="Arial" w:cs="Arial"/>
          <w:sz w:val="20"/>
          <w:szCs w:val="20"/>
        </w:rPr>
        <w:t>regulate itself. Through peer review the profession demonstr</w:t>
      </w:r>
      <w:r w:rsidR="001D70B1">
        <w:rPr>
          <w:rFonts w:ascii="Arial" w:hAnsi="Arial" w:cs="Arial"/>
          <w:sz w:val="20"/>
          <w:szCs w:val="20"/>
        </w:rPr>
        <w:t xml:space="preserve">ates that it gives its valuable </w:t>
      </w:r>
      <w:r w:rsidRPr="00326AB3">
        <w:rPr>
          <w:rFonts w:ascii="Arial" w:hAnsi="Arial" w:cs="Arial"/>
          <w:sz w:val="20"/>
          <w:szCs w:val="20"/>
        </w:rPr>
        <w:t>time, free of charge, to resolve complaints about oral health care.</w:t>
      </w:r>
    </w:p>
    <w:p w:rsidR="001D70B1" w:rsidRDefault="001D70B1"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Peer review, however, is not a static system. It is co</w:t>
      </w:r>
      <w:r w:rsidR="001D70B1">
        <w:rPr>
          <w:rFonts w:ascii="Arial" w:hAnsi="Arial" w:cs="Arial"/>
          <w:sz w:val="20"/>
          <w:szCs w:val="20"/>
        </w:rPr>
        <w:t xml:space="preserve">ntinually shaped by health care </w:t>
      </w:r>
      <w:r w:rsidRPr="00326AB3">
        <w:rPr>
          <w:rFonts w:ascii="Arial" w:hAnsi="Arial" w:cs="Arial"/>
          <w:sz w:val="20"/>
          <w:szCs w:val="20"/>
        </w:rPr>
        <w:t>legislation and ongoing developments in the profession, as wel</w:t>
      </w:r>
      <w:r w:rsidR="001D70B1">
        <w:rPr>
          <w:rFonts w:ascii="Arial" w:hAnsi="Arial" w:cs="Arial"/>
          <w:sz w:val="20"/>
          <w:szCs w:val="20"/>
        </w:rPr>
        <w:t xml:space="preserve">l as the growing sophistication </w:t>
      </w:r>
      <w:r w:rsidRPr="00326AB3">
        <w:rPr>
          <w:rFonts w:ascii="Arial" w:hAnsi="Arial" w:cs="Arial"/>
          <w:sz w:val="20"/>
          <w:szCs w:val="20"/>
        </w:rPr>
        <w:t xml:space="preserve">of patients and dentists. As </w:t>
      </w:r>
      <w:r w:rsidR="00B43498">
        <w:rPr>
          <w:rFonts w:ascii="Arial" w:hAnsi="Arial" w:cs="Arial"/>
          <w:sz w:val="20"/>
          <w:szCs w:val="20"/>
        </w:rPr>
        <w:t xml:space="preserve">state and local district </w:t>
      </w:r>
      <w:r w:rsidR="001D70B1">
        <w:rPr>
          <w:rFonts w:ascii="Arial" w:hAnsi="Arial" w:cs="Arial"/>
          <w:sz w:val="20"/>
          <w:szCs w:val="20"/>
        </w:rPr>
        <w:t xml:space="preserve">societies gain experience and </w:t>
      </w:r>
      <w:r w:rsidRPr="00326AB3">
        <w:rPr>
          <w:rFonts w:ascii="Arial" w:hAnsi="Arial" w:cs="Arial"/>
          <w:sz w:val="20"/>
          <w:szCs w:val="20"/>
        </w:rPr>
        <w:t>expertise with peer review, the policies that guide peer rev</w:t>
      </w:r>
      <w:r w:rsidR="001D70B1">
        <w:rPr>
          <w:rFonts w:ascii="Arial" w:hAnsi="Arial" w:cs="Arial"/>
          <w:sz w:val="20"/>
          <w:szCs w:val="20"/>
        </w:rPr>
        <w:t xml:space="preserve">iew are continually refined and </w:t>
      </w:r>
      <w:r w:rsidRPr="00326AB3">
        <w:rPr>
          <w:rFonts w:ascii="Arial" w:hAnsi="Arial" w:cs="Arial"/>
          <w:sz w:val="20"/>
          <w:szCs w:val="20"/>
        </w:rPr>
        <w:t>developed.</w:t>
      </w:r>
    </w:p>
    <w:p w:rsidR="001D70B1" w:rsidRDefault="001D70B1" w:rsidP="000E7214">
      <w:pPr>
        <w:autoSpaceDE w:val="0"/>
        <w:autoSpaceDN w:val="0"/>
        <w:adjustRightInd w:val="0"/>
        <w:spacing w:after="0" w:line="240" w:lineRule="auto"/>
        <w:rPr>
          <w:rFonts w:ascii="Arial" w:hAnsi="Arial" w:cs="Arial"/>
          <w:sz w:val="20"/>
          <w:szCs w:val="20"/>
        </w:rPr>
      </w:pPr>
    </w:p>
    <w:p w:rsidR="000E7214" w:rsidRPr="00326AB3" w:rsidRDefault="000E7214" w:rsidP="000E7214">
      <w:pPr>
        <w:autoSpaceDE w:val="0"/>
        <w:autoSpaceDN w:val="0"/>
        <w:adjustRightInd w:val="0"/>
        <w:spacing w:after="0" w:line="240" w:lineRule="auto"/>
        <w:rPr>
          <w:rFonts w:ascii="Arial" w:hAnsi="Arial" w:cs="Arial"/>
          <w:sz w:val="20"/>
          <w:szCs w:val="20"/>
        </w:rPr>
      </w:pPr>
      <w:r w:rsidRPr="00326AB3">
        <w:rPr>
          <w:rFonts w:ascii="Arial" w:hAnsi="Arial" w:cs="Arial"/>
          <w:sz w:val="20"/>
          <w:szCs w:val="20"/>
        </w:rPr>
        <w:t>Statistics on the peer review system, the “National Peer R</w:t>
      </w:r>
      <w:r w:rsidR="001D70B1">
        <w:rPr>
          <w:rFonts w:ascii="Arial" w:hAnsi="Arial" w:cs="Arial"/>
          <w:sz w:val="20"/>
          <w:szCs w:val="20"/>
        </w:rPr>
        <w:t xml:space="preserve">eview Reporting System Survey”, </w:t>
      </w:r>
      <w:r w:rsidRPr="00326AB3">
        <w:rPr>
          <w:rFonts w:ascii="Arial" w:hAnsi="Arial" w:cs="Arial"/>
          <w:sz w:val="20"/>
          <w:szCs w:val="20"/>
        </w:rPr>
        <w:t>can be purchased from the American Dental Association Survey Center. Copies of th</w:t>
      </w:r>
      <w:r w:rsidR="001D70B1">
        <w:rPr>
          <w:rFonts w:ascii="Arial" w:hAnsi="Arial" w:cs="Arial"/>
          <w:sz w:val="20"/>
          <w:szCs w:val="20"/>
        </w:rPr>
        <w:t xml:space="preserve">e </w:t>
      </w:r>
      <w:r w:rsidRPr="00326AB3">
        <w:rPr>
          <w:rFonts w:ascii="Arial" w:hAnsi="Arial" w:cs="Arial"/>
          <w:sz w:val="20"/>
          <w:szCs w:val="20"/>
        </w:rPr>
        <w:t>American Dental Association’s peer review manual, Peer Re</w:t>
      </w:r>
      <w:r w:rsidR="001D70B1">
        <w:rPr>
          <w:rFonts w:ascii="Arial" w:hAnsi="Arial" w:cs="Arial"/>
          <w:sz w:val="20"/>
          <w:szCs w:val="20"/>
        </w:rPr>
        <w:t xml:space="preserve">view in Focus, can be purchased </w:t>
      </w:r>
      <w:r w:rsidRPr="00326AB3">
        <w:rPr>
          <w:rFonts w:ascii="Arial" w:hAnsi="Arial" w:cs="Arial"/>
          <w:sz w:val="20"/>
          <w:szCs w:val="20"/>
        </w:rPr>
        <w:t>from the American Dental Association’s Council on Dental Benefit Programs.</w:t>
      </w:r>
    </w:p>
    <w:p w:rsidR="001D70B1" w:rsidRDefault="001D70B1" w:rsidP="000E7214">
      <w:pPr>
        <w:autoSpaceDE w:val="0"/>
        <w:autoSpaceDN w:val="0"/>
        <w:adjustRightInd w:val="0"/>
        <w:spacing w:after="0" w:line="240" w:lineRule="auto"/>
        <w:rPr>
          <w:rFonts w:ascii="Arial" w:hAnsi="Arial" w:cs="Arial"/>
          <w:sz w:val="20"/>
          <w:szCs w:val="20"/>
        </w:rPr>
      </w:pPr>
    </w:p>
    <w:p w:rsidR="0048747C" w:rsidRPr="00DA141F" w:rsidRDefault="00DA141F" w:rsidP="001D70B1">
      <w:pPr>
        <w:autoSpaceDE w:val="0"/>
        <w:autoSpaceDN w:val="0"/>
        <w:adjustRightInd w:val="0"/>
        <w:spacing w:after="0" w:line="240" w:lineRule="auto"/>
        <w:rPr>
          <w:rFonts w:ascii="Arial" w:hAnsi="Arial" w:cs="Arial"/>
          <w:i/>
          <w:color w:val="FF0000"/>
          <w:sz w:val="16"/>
          <w:szCs w:val="16"/>
        </w:rPr>
      </w:pPr>
      <w:r>
        <w:rPr>
          <w:rFonts w:ascii="Arial" w:hAnsi="Arial" w:cs="Arial"/>
          <w:i/>
          <w:color w:val="FF0000"/>
          <w:sz w:val="16"/>
          <w:szCs w:val="16"/>
        </w:rPr>
        <w:t>Last updated 4/4/2014</w:t>
      </w:r>
    </w:p>
    <w:sectPr w:rsidR="0048747C" w:rsidRPr="00DA141F" w:rsidSect="00372EF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41F" w:rsidRDefault="00DA141F" w:rsidP="00DA141F">
      <w:pPr>
        <w:spacing w:after="0" w:line="240" w:lineRule="auto"/>
      </w:pPr>
      <w:r>
        <w:separator/>
      </w:r>
    </w:p>
  </w:endnote>
  <w:endnote w:type="continuationSeparator" w:id="0">
    <w:p w:rsidR="00DA141F" w:rsidRDefault="00DA141F" w:rsidP="00DA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41F" w:rsidRDefault="00DA141F" w:rsidP="00DA141F">
      <w:pPr>
        <w:spacing w:after="0" w:line="240" w:lineRule="auto"/>
      </w:pPr>
      <w:r>
        <w:separator/>
      </w:r>
    </w:p>
  </w:footnote>
  <w:footnote w:type="continuationSeparator" w:id="0">
    <w:p w:rsidR="00DA141F" w:rsidRDefault="00DA141F" w:rsidP="00DA141F">
      <w:pPr>
        <w:spacing w:after="0" w:line="240" w:lineRule="auto"/>
      </w:pPr>
      <w:r>
        <w:continuationSeparator/>
      </w:r>
    </w:p>
  </w:footnote>
  <w:footnote w:id="1">
    <w:p w:rsidR="00DA141F" w:rsidRDefault="00DA141F">
      <w:pPr>
        <w:pStyle w:val="FootnoteText"/>
      </w:pPr>
      <w:r>
        <w:rPr>
          <w:rStyle w:val="FootnoteReference"/>
        </w:rPr>
        <w:footnoteRef/>
      </w:r>
      <w:r>
        <w:t xml:space="preserve"> </w:t>
      </w:r>
      <w:r w:rsidRPr="00DA141F">
        <w:rPr>
          <w:rFonts w:ascii="Arial" w:hAnsi="Arial" w:cs="Arial"/>
          <w:i/>
          <w:sz w:val="16"/>
          <w:szCs w:val="16"/>
        </w:rPr>
        <w:t xml:space="preserve">American Dental Association Survey Center. 2002 National Peer Review Reporting System Survey. </w:t>
      </w:r>
      <w:proofErr w:type="spellStart"/>
      <w:r w:rsidRPr="00DA141F">
        <w:rPr>
          <w:rFonts w:ascii="Arial" w:hAnsi="Arial" w:cs="Arial"/>
          <w:i/>
          <w:sz w:val="16"/>
          <w:szCs w:val="16"/>
        </w:rPr>
        <w:t>Chicago</w:t>
      </w:r>
      <w:proofErr w:type="gramStart"/>
      <w:r w:rsidRPr="00DA141F">
        <w:rPr>
          <w:rFonts w:ascii="Arial" w:hAnsi="Arial" w:cs="Arial"/>
          <w:i/>
          <w:sz w:val="16"/>
          <w:szCs w:val="16"/>
        </w:rPr>
        <w:t>:American</w:t>
      </w:r>
      <w:proofErr w:type="spellEnd"/>
      <w:proofErr w:type="gramEnd"/>
      <w:r w:rsidRPr="00DA141F">
        <w:rPr>
          <w:rFonts w:ascii="Arial" w:hAnsi="Arial" w:cs="Arial"/>
          <w:i/>
          <w:sz w:val="16"/>
          <w:szCs w:val="16"/>
        </w:rPr>
        <w:t xml:space="preserve"> Dental Association,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508C4"/>
    <w:multiLevelType w:val="hybridMultilevel"/>
    <w:tmpl w:val="48929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214"/>
    <w:rsid w:val="00085AA1"/>
    <w:rsid w:val="000E7214"/>
    <w:rsid w:val="00170B6C"/>
    <w:rsid w:val="001D70B1"/>
    <w:rsid w:val="001F4CDF"/>
    <w:rsid w:val="002151CB"/>
    <w:rsid w:val="00326AB3"/>
    <w:rsid w:val="00372EF0"/>
    <w:rsid w:val="00395065"/>
    <w:rsid w:val="004559F1"/>
    <w:rsid w:val="004616AF"/>
    <w:rsid w:val="0048747C"/>
    <w:rsid w:val="00493372"/>
    <w:rsid w:val="0058638F"/>
    <w:rsid w:val="00641C5B"/>
    <w:rsid w:val="00923780"/>
    <w:rsid w:val="00971417"/>
    <w:rsid w:val="009C519C"/>
    <w:rsid w:val="00A11E5F"/>
    <w:rsid w:val="00B43498"/>
    <w:rsid w:val="00B67F32"/>
    <w:rsid w:val="00C63A90"/>
    <w:rsid w:val="00DA141F"/>
    <w:rsid w:val="00E97888"/>
    <w:rsid w:val="00ED45A6"/>
    <w:rsid w:val="00F26E35"/>
    <w:rsid w:val="00F62743"/>
    <w:rsid w:val="00FE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D4FEF-257D-4A3E-BDBE-3409EDAF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B6C"/>
    <w:pPr>
      <w:ind w:left="720"/>
      <w:contextualSpacing/>
    </w:pPr>
  </w:style>
  <w:style w:type="paragraph" w:styleId="EndnoteText">
    <w:name w:val="endnote text"/>
    <w:basedOn w:val="Normal"/>
    <w:link w:val="EndnoteTextChar"/>
    <w:uiPriority w:val="99"/>
    <w:semiHidden/>
    <w:unhideWhenUsed/>
    <w:rsid w:val="00DA14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141F"/>
    <w:rPr>
      <w:sz w:val="20"/>
      <w:szCs w:val="20"/>
    </w:rPr>
  </w:style>
  <w:style w:type="character" w:styleId="EndnoteReference">
    <w:name w:val="endnote reference"/>
    <w:basedOn w:val="DefaultParagraphFont"/>
    <w:uiPriority w:val="99"/>
    <w:semiHidden/>
    <w:unhideWhenUsed/>
    <w:rsid w:val="00DA141F"/>
    <w:rPr>
      <w:vertAlign w:val="superscript"/>
    </w:rPr>
  </w:style>
  <w:style w:type="paragraph" w:styleId="FootnoteText">
    <w:name w:val="footnote text"/>
    <w:basedOn w:val="Normal"/>
    <w:link w:val="FootnoteTextChar"/>
    <w:uiPriority w:val="99"/>
    <w:semiHidden/>
    <w:unhideWhenUsed/>
    <w:rsid w:val="00DA14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41F"/>
    <w:rPr>
      <w:sz w:val="20"/>
      <w:szCs w:val="20"/>
    </w:rPr>
  </w:style>
  <w:style w:type="character" w:styleId="FootnoteReference">
    <w:name w:val="footnote reference"/>
    <w:basedOn w:val="DefaultParagraphFont"/>
    <w:uiPriority w:val="99"/>
    <w:semiHidden/>
    <w:unhideWhenUsed/>
    <w:rsid w:val="00DA141F"/>
    <w:rPr>
      <w:vertAlign w:val="superscript"/>
    </w:rPr>
  </w:style>
  <w:style w:type="character" w:styleId="Hyperlink">
    <w:name w:val="Hyperlink"/>
    <w:rsid w:val="00B67F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dent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sdent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42798-CB56-4268-AAC7-8795CBAC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5173</Words>
  <Characters>29489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Lane</dc:creator>
  <cp:keywords/>
  <dc:description/>
  <cp:lastModifiedBy>Mississippi Dental Association</cp:lastModifiedBy>
  <cp:revision>4</cp:revision>
  <dcterms:created xsi:type="dcterms:W3CDTF">2014-05-09T19:58:00Z</dcterms:created>
  <dcterms:modified xsi:type="dcterms:W3CDTF">2015-05-05T21:30:00Z</dcterms:modified>
</cp:coreProperties>
</file>